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DB9E" w14:textId="77777777" w:rsidR="00B62D1B" w:rsidRPr="00B62D1B" w:rsidRDefault="00B62D1B" w:rsidP="00B62D1B">
      <w:pPr>
        <w:widowControl w:val="0"/>
        <w:tabs>
          <w:tab w:val="left" w:pos="9781"/>
        </w:tabs>
        <w:autoSpaceDE w:val="0"/>
        <w:autoSpaceDN w:val="0"/>
        <w:spacing w:line="240" w:lineRule="auto"/>
        <w:ind w:right="-2" w:firstLine="0"/>
        <w:jc w:val="center"/>
        <w:rPr>
          <w:rFonts w:eastAsia="Times New Roman"/>
          <w:caps/>
          <w:sz w:val="20"/>
          <w:szCs w:val="24"/>
        </w:rPr>
      </w:pPr>
      <w:r w:rsidRPr="00B62D1B">
        <w:rPr>
          <w:rFonts w:eastAsia="Times New Roman"/>
          <w:caps/>
          <w:sz w:val="20"/>
          <w:szCs w:val="24"/>
        </w:rPr>
        <w:t>Санкт-Петербургское государственное автономное образовательное учреждение высшего образования</w:t>
      </w:r>
    </w:p>
    <w:p w14:paraId="3E331E2E" w14:textId="77777777" w:rsidR="00B62D1B" w:rsidRPr="00B62D1B" w:rsidRDefault="00B62D1B" w:rsidP="00B62D1B">
      <w:pPr>
        <w:widowControl w:val="0"/>
        <w:autoSpaceDE w:val="0"/>
        <w:autoSpaceDN w:val="0"/>
        <w:spacing w:line="240" w:lineRule="auto"/>
        <w:ind w:firstLine="0"/>
        <w:jc w:val="left"/>
        <w:rPr>
          <w:rFonts w:eastAsia="Times New Roman"/>
          <w:b/>
          <w:caps/>
        </w:rPr>
      </w:pPr>
    </w:p>
    <w:p w14:paraId="4A19A620" w14:textId="77777777" w:rsidR="00B62D1B" w:rsidRPr="00B62D1B" w:rsidRDefault="00B62D1B" w:rsidP="00B62D1B">
      <w:pPr>
        <w:widowControl w:val="0"/>
        <w:autoSpaceDE w:val="0"/>
        <w:autoSpaceDN w:val="0"/>
        <w:spacing w:line="240" w:lineRule="auto"/>
        <w:ind w:firstLine="0"/>
        <w:jc w:val="center"/>
        <w:rPr>
          <w:rFonts w:eastAsia="Times New Roman"/>
          <w:b/>
          <w:caps/>
        </w:rPr>
      </w:pPr>
      <w:r w:rsidRPr="00B62D1B">
        <w:rPr>
          <w:rFonts w:eastAsia="Times New Roman"/>
          <w:b/>
          <w:caps/>
        </w:rPr>
        <w:t>«САНКТ-ПЕТЕРБУРГСКИЙ ГОСУДАРСТВЕННЫЙ ИНСТИТУТ ПСИХОЛОГИИ И СОЦИАЛЬНОЙ РАБОТЫ»</w:t>
      </w:r>
    </w:p>
    <w:p w14:paraId="5506E42D" w14:textId="77777777" w:rsidR="00B62D1B" w:rsidRPr="00B62D1B" w:rsidRDefault="00B62D1B" w:rsidP="00B62D1B">
      <w:pPr>
        <w:widowControl w:val="0"/>
        <w:autoSpaceDE w:val="0"/>
        <w:autoSpaceDN w:val="0"/>
        <w:spacing w:line="240" w:lineRule="auto"/>
        <w:ind w:firstLine="0"/>
        <w:jc w:val="center"/>
        <w:rPr>
          <w:rFonts w:eastAsia="Times New Roman"/>
          <w:b/>
          <w:caps/>
        </w:rPr>
      </w:pPr>
      <w:r w:rsidRPr="00B62D1B">
        <w:rPr>
          <w:rFonts w:eastAsia="Times New Roman"/>
          <w:b/>
          <w:caps/>
        </w:rPr>
        <w:t>(</w:t>
      </w:r>
      <w:proofErr w:type="spellStart"/>
      <w:r w:rsidRPr="00B62D1B">
        <w:rPr>
          <w:rFonts w:eastAsia="Times New Roman"/>
          <w:b/>
        </w:rPr>
        <w:t>СПбГИПСР</w:t>
      </w:r>
      <w:proofErr w:type="spellEnd"/>
      <w:r w:rsidRPr="00B62D1B">
        <w:rPr>
          <w:rFonts w:eastAsia="Times New Roman"/>
          <w:b/>
          <w:caps/>
        </w:rPr>
        <w:t>)</w:t>
      </w:r>
    </w:p>
    <w:p w14:paraId="046C884A"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sz w:val="36"/>
        </w:rPr>
      </w:pPr>
      <w:r w:rsidRPr="00B62D1B">
        <w:rPr>
          <w:rFonts w:eastAsia="Times New Roman"/>
          <w:sz w:val="36"/>
        </w:rPr>
        <w:t>Факультет прикладной психологии</w:t>
      </w:r>
    </w:p>
    <w:p w14:paraId="52B52E9C"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sz w:val="36"/>
        </w:rPr>
      </w:pPr>
    </w:p>
    <w:p w14:paraId="0BCA0B90"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sz w:val="36"/>
        </w:rPr>
      </w:pPr>
    </w:p>
    <w:p w14:paraId="612A5493" w14:textId="77777777" w:rsidR="00B62D1B" w:rsidRPr="00B62D1B" w:rsidRDefault="00B62D1B" w:rsidP="00B62D1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spacing w:line="240" w:lineRule="auto"/>
        <w:ind w:firstLine="0"/>
        <w:jc w:val="center"/>
        <w:rPr>
          <w:rFonts w:eastAsia="ヒラギノ角ゴ Pro W3"/>
          <w:b/>
          <w:caps/>
          <w:sz w:val="32"/>
        </w:rPr>
      </w:pPr>
      <w:r w:rsidRPr="00B62D1B">
        <w:rPr>
          <w:rFonts w:eastAsia="ヒラギノ角ゴ Pro W3"/>
          <w:b/>
          <w:caps/>
          <w:sz w:val="32"/>
        </w:rPr>
        <w:t>Отчет о научно-практической работе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26"/>
      </w:tblGrid>
      <w:tr w:rsidR="00B62D1B" w:rsidRPr="00B62D1B" w14:paraId="682E2B81" w14:textId="77777777" w:rsidTr="00B62D1B">
        <w:trPr>
          <w:trHeight w:val="2041"/>
        </w:trPr>
        <w:tc>
          <w:tcPr>
            <w:tcW w:w="3114" w:type="dxa"/>
            <w:tcBorders>
              <w:top w:val="single" w:sz="4" w:space="0" w:color="auto"/>
              <w:left w:val="single" w:sz="4" w:space="0" w:color="auto"/>
              <w:bottom w:val="single" w:sz="4" w:space="0" w:color="auto"/>
              <w:right w:val="single" w:sz="4" w:space="0" w:color="auto"/>
            </w:tcBorders>
            <w:vAlign w:val="center"/>
          </w:tcPr>
          <w:p w14:paraId="2FFB6D43"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proofErr w:type="spellStart"/>
            <w:r w:rsidRPr="00B62D1B">
              <w:rPr>
                <w:rFonts w:eastAsia="Times New Roman"/>
                <w:b/>
                <w:sz w:val="24"/>
                <w:lang w:val="en-US"/>
              </w:rPr>
              <w:t>Название</w:t>
            </w:r>
            <w:proofErr w:type="spellEnd"/>
            <w:r w:rsidRPr="00B62D1B">
              <w:rPr>
                <w:rFonts w:eastAsia="Times New Roman"/>
                <w:b/>
                <w:sz w:val="24"/>
                <w:lang w:val="en-US"/>
              </w:rPr>
              <w:t xml:space="preserve"> (</w:t>
            </w:r>
            <w:proofErr w:type="spellStart"/>
            <w:r w:rsidRPr="00B62D1B">
              <w:rPr>
                <w:rFonts w:eastAsia="Times New Roman"/>
                <w:b/>
                <w:sz w:val="24"/>
                <w:lang w:val="en-US"/>
              </w:rPr>
              <w:t>тема</w:t>
            </w:r>
            <w:proofErr w:type="spellEnd"/>
            <w:r w:rsidRPr="00B62D1B">
              <w:rPr>
                <w:rFonts w:eastAsia="Times New Roman"/>
                <w:b/>
                <w:sz w:val="24"/>
                <w:lang w:val="en-US"/>
              </w:rPr>
              <w:t xml:space="preserve">) </w:t>
            </w:r>
            <w:proofErr w:type="spellStart"/>
            <w:r w:rsidRPr="00B62D1B">
              <w:rPr>
                <w:rFonts w:eastAsia="Times New Roman"/>
                <w:b/>
                <w:sz w:val="24"/>
                <w:lang w:val="en-US"/>
              </w:rPr>
              <w:t>работы</w:t>
            </w:r>
            <w:proofErr w:type="spellEnd"/>
          </w:p>
          <w:p w14:paraId="5B9B5F5B"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p>
        </w:tc>
        <w:tc>
          <w:tcPr>
            <w:tcW w:w="6226" w:type="dxa"/>
            <w:tcBorders>
              <w:top w:val="single" w:sz="4" w:space="0" w:color="auto"/>
              <w:left w:val="single" w:sz="4" w:space="0" w:color="auto"/>
              <w:bottom w:val="single" w:sz="4" w:space="0" w:color="auto"/>
              <w:right w:val="single" w:sz="4" w:space="0" w:color="auto"/>
            </w:tcBorders>
            <w:vAlign w:val="center"/>
            <w:hideMark/>
          </w:tcPr>
          <w:p w14:paraId="72A612DA" w14:textId="3C90F69D" w:rsidR="00B62D1B" w:rsidRPr="00B62D1B" w:rsidRDefault="00B62D1B" w:rsidP="00B62D1B">
            <w:pPr>
              <w:widowControl w:val="0"/>
              <w:autoSpaceDE w:val="0"/>
              <w:autoSpaceDN w:val="0"/>
              <w:spacing w:line="240" w:lineRule="auto"/>
              <w:ind w:firstLine="0"/>
              <w:jc w:val="left"/>
              <w:rPr>
                <w:rFonts w:eastAsia="Times New Roman"/>
                <w:b/>
                <w:sz w:val="24"/>
              </w:rPr>
            </w:pPr>
            <w:r>
              <w:rPr>
                <w:rFonts w:eastAsia="Times New Roman"/>
                <w:b/>
                <w:sz w:val="24"/>
              </w:rPr>
              <w:t>Психологическая помощь лицам, пострадавшим от насилия</w:t>
            </w:r>
          </w:p>
        </w:tc>
      </w:tr>
      <w:tr w:rsidR="00B62D1B" w:rsidRPr="00B62D1B" w14:paraId="7ECB05B7"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4E47ECDF"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proofErr w:type="spellStart"/>
            <w:r w:rsidRPr="00B62D1B">
              <w:rPr>
                <w:rFonts w:eastAsia="Times New Roman"/>
                <w:b/>
                <w:sz w:val="24"/>
                <w:lang w:val="en-US"/>
              </w:rPr>
              <w:t>Образовательная</w:t>
            </w:r>
            <w:proofErr w:type="spellEnd"/>
            <w:r w:rsidRPr="00B62D1B">
              <w:rPr>
                <w:rFonts w:eastAsia="Times New Roman"/>
                <w:b/>
                <w:sz w:val="24"/>
                <w:lang w:val="en-US"/>
              </w:rPr>
              <w:t xml:space="preserve"> </w:t>
            </w:r>
            <w:proofErr w:type="spellStart"/>
            <w:r w:rsidRPr="00B62D1B">
              <w:rPr>
                <w:rFonts w:eastAsia="Times New Roman"/>
                <w:b/>
                <w:sz w:val="24"/>
                <w:lang w:val="en-US"/>
              </w:rPr>
              <w:t>программа</w:t>
            </w:r>
            <w:proofErr w:type="spellEnd"/>
          </w:p>
        </w:tc>
        <w:tc>
          <w:tcPr>
            <w:tcW w:w="6226" w:type="dxa"/>
            <w:tcBorders>
              <w:top w:val="single" w:sz="4" w:space="0" w:color="auto"/>
              <w:left w:val="single" w:sz="4" w:space="0" w:color="auto"/>
              <w:bottom w:val="single" w:sz="4" w:space="0" w:color="auto"/>
              <w:right w:val="single" w:sz="4" w:space="0" w:color="auto"/>
            </w:tcBorders>
            <w:vAlign w:val="center"/>
            <w:hideMark/>
          </w:tcPr>
          <w:p w14:paraId="38570E44" w14:textId="77777777" w:rsidR="00B62D1B" w:rsidRPr="00B62D1B" w:rsidRDefault="00000000" w:rsidP="00B62D1B">
            <w:pPr>
              <w:widowControl w:val="0"/>
              <w:autoSpaceDE w:val="0"/>
              <w:autoSpaceDN w:val="0"/>
              <w:spacing w:line="240" w:lineRule="auto"/>
              <w:ind w:firstLine="0"/>
              <w:jc w:val="left"/>
              <w:rPr>
                <w:rFonts w:eastAsia="Times New Roman"/>
                <w:b/>
                <w:sz w:val="24"/>
                <w:lang w:val="en-US"/>
              </w:rPr>
            </w:pPr>
            <w:hyperlink r:id="rId8" w:history="1">
              <w:r w:rsidR="00B62D1B" w:rsidRPr="00B62D1B">
                <w:rPr>
                  <w:rFonts w:eastAsia="Times New Roman"/>
                  <w:b/>
                  <w:sz w:val="24"/>
                  <w:lang w:val="en-US"/>
                </w:rPr>
                <w:t>37.03.01 </w:t>
              </w:r>
              <w:proofErr w:type="spellStart"/>
              <w:r w:rsidR="00B62D1B" w:rsidRPr="00B62D1B">
                <w:rPr>
                  <w:rFonts w:eastAsia="Times New Roman"/>
                  <w:b/>
                  <w:sz w:val="24"/>
                  <w:lang w:val="en-US"/>
                </w:rPr>
                <w:t>Психология</w:t>
              </w:r>
              <w:proofErr w:type="spellEnd"/>
            </w:hyperlink>
          </w:p>
        </w:tc>
      </w:tr>
      <w:tr w:rsidR="00B62D1B" w:rsidRPr="00B62D1B" w14:paraId="3B6A4DBA"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4DA73477"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proofErr w:type="spellStart"/>
            <w:r w:rsidRPr="00B62D1B">
              <w:rPr>
                <w:rFonts w:eastAsia="Times New Roman"/>
                <w:b/>
                <w:sz w:val="24"/>
                <w:lang w:val="en-US"/>
              </w:rPr>
              <w:t>Код</w:t>
            </w:r>
            <w:proofErr w:type="spellEnd"/>
            <w:r w:rsidRPr="00B62D1B">
              <w:rPr>
                <w:rFonts w:eastAsia="Times New Roman"/>
                <w:b/>
                <w:sz w:val="24"/>
                <w:lang w:val="en-US"/>
              </w:rPr>
              <w:t xml:space="preserve"> </w:t>
            </w:r>
            <w:proofErr w:type="spellStart"/>
            <w:r w:rsidRPr="00B62D1B">
              <w:rPr>
                <w:rFonts w:eastAsia="Times New Roman"/>
                <w:b/>
                <w:sz w:val="24"/>
                <w:lang w:val="en-US"/>
              </w:rPr>
              <w:t>учебной</w:t>
            </w:r>
            <w:proofErr w:type="spellEnd"/>
            <w:r w:rsidRPr="00B62D1B">
              <w:rPr>
                <w:rFonts w:eastAsia="Times New Roman"/>
                <w:b/>
                <w:sz w:val="24"/>
                <w:lang w:val="en-US"/>
              </w:rPr>
              <w:t xml:space="preserve"> </w:t>
            </w:r>
            <w:proofErr w:type="spellStart"/>
            <w:r w:rsidRPr="00B62D1B">
              <w:rPr>
                <w:rFonts w:eastAsia="Times New Roman"/>
                <w:b/>
                <w:sz w:val="24"/>
                <w:lang w:val="en-US"/>
              </w:rPr>
              <w:t>группы</w:t>
            </w:r>
            <w:proofErr w:type="spellEnd"/>
          </w:p>
        </w:tc>
        <w:tc>
          <w:tcPr>
            <w:tcW w:w="6226" w:type="dxa"/>
            <w:tcBorders>
              <w:top w:val="single" w:sz="4" w:space="0" w:color="auto"/>
              <w:left w:val="single" w:sz="4" w:space="0" w:color="auto"/>
              <w:bottom w:val="single" w:sz="4" w:space="0" w:color="auto"/>
              <w:right w:val="single" w:sz="4" w:space="0" w:color="auto"/>
            </w:tcBorders>
            <w:vAlign w:val="center"/>
            <w:hideMark/>
          </w:tcPr>
          <w:p w14:paraId="2294A428" w14:textId="2051AAB9" w:rsidR="00B62D1B" w:rsidRPr="00B62D1B" w:rsidRDefault="00B62D1B" w:rsidP="00B62D1B">
            <w:pPr>
              <w:widowControl w:val="0"/>
              <w:autoSpaceDE w:val="0"/>
              <w:autoSpaceDN w:val="0"/>
              <w:spacing w:line="240" w:lineRule="auto"/>
              <w:ind w:firstLine="0"/>
              <w:jc w:val="left"/>
              <w:rPr>
                <w:rFonts w:eastAsia="Times New Roman"/>
                <w:b/>
                <w:sz w:val="24"/>
                <w:lang w:val="en-US"/>
              </w:rPr>
            </w:pPr>
          </w:p>
        </w:tc>
      </w:tr>
      <w:tr w:rsidR="00B62D1B" w:rsidRPr="00B62D1B" w14:paraId="254C6E87"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78349F13"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r w:rsidRPr="00B62D1B">
              <w:rPr>
                <w:rFonts w:eastAsia="Times New Roman"/>
                <w:b/>
                <w:sz w:val="24"/>
                <w:lang w:val="en-US"/>
              </w:rPr>
              <w:t xml:space="preserve">ФИО </w:t>
            </w:r>
            <w:proofErr w:type="spellStart"/>
            <w:r w:rsidRPr="00B62D1B">
              <w:rPr>
                <w:rFonts w:eastAsia="Times New Roman"/>
                <w:b/>
                <w:sz w:val="24"/>
                <w:lang w:val="en-US"/>
              </w:rPr>
              <w:t>студента</w:t>
            </w:r>
            <w:proofErr w:type="spellEnd"/>
          </w:p>
        </w:tc>
        <w:tc>
          <w:tcPr>
            <w:tcW w:w="6226" w:type="dxa"/>
            <w:tcBorders>
              <w:top w:val="single" w:sz="4" w:space="0" w:color="auto"/>
              <w:left w:val="single" w:sz="4" w:space="0" w:color="auto"/>
              <w:bottom w:val="single" w:sz="4" w:space="0" w:color="auto"/>
              <w:right w:val="single" w:sz="4" w:space="0" w:color="auto"/>
            </w:tcBorders>
            <w:vAlign w:val="center"/>
            <w:hideMark/>
          </w:tcPr>
          <w:p w14:paraId="15C7992F" w14:textId="780F2BD5" w:rsidR="00B62D1B" w:rsidRPr="00B62D1B" w:rsidRDefault="00B62D1B" w:rsidP="00B62D1B">
            <w:pPr>
              <w:widowControl w:val="0"/>
              <w:autoSpaceDE w:val="0"/>
              <w:autoSpaceDN w:val="0"/>
              <w:spacing w:line="240" w:lineRule="auto"/>
              <w:ind w:firstLine="0"/>
              <w:jc w:val="left"/>
              <w:rPr>
                <w:rFonts w:eastAsia="Times New Roman"/>
                <w:b/>
                <w:sz w:val="24"/>
                <w:lang w:val="en-US"/>
              </w:rPr>
            </w:pPr>
          </w:p>
        </w:tc>
      </w:tr>
      <w:tr w:rsidR="00B62D1B" w:rsidRPr="00B62D1B" w14:paraId="4E78CE5A"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0038EB57" w14:textId="77777777" w:rsidR="00B62D1B" w:rsidRPr="00B62D1B" w:rsidRDefault="00B62D1B" w:rsidP="00B62D1B">
            <w:pPr>
              <w:widowControl w:val="0"/>
              <w:autoSpaceDE w:val="0"/>
              <w:autoSpaceDN w:val="0"/>
              <w:spacing w:line="240" w:lineRule="auto"/>
              <w:ind w:firstLine="0"/>
              <w:jc w:val="left"/>
              <w:rPr>
                <w:rFonts w:eastAsia="Times New Roman"/>
                <w:b/>
                <w:sz w:val="24"/>
                <w:lang w:val="en-US"/>
              </w:rPr>
            </w:pPr>
            <w:r w:rsidRPr="00B62D1B">
              <w:rPr>
                <w:rFonts w:eastAsia="Times New Roman"/>
                <w:b/>
                <w:sz w:val="24"/>
                <w:lang w:val="en-US"/>
              </w:rPr>
              <w:t xml:space="preserve">ФИО </w:t>
            </w:r>
            <w:proofErr w:type="spellStart"/>
            <w:r w:rsidRPr="00B62D1B">
              <w:rPr>
                <w:rFonts w:eastAsia="Times New Roman"/>
                <w:b/>
                <w:sz w:val="24"/>
                <w:lang w:val="en-US"/>
              </w:rPr>
              <w:t>научного</w:t>
            </w:r>
            <w:proofErr w:type="spellEnd"/>
            <w:r w:rsidRPr="00B62D1B">
              <w:rPr>
                <w:rFonts w:eastAsia="Times New Roman"/>
                <w:b/>
                <w:sz w:val="24"/>
                <w:lang w:val="en-US"/>
              </w:rPr>
              <w:t xml:space="preserve"> </w:t>
            </w:r>
            <w:proofErr w:type="spellStart"/>
            <w:r w:rsidRPr="00B62D1B">
              <w:rPr>
                <w:rFonts w:eastAsia="Times New Roman"/>
                <w:b/>
                <w:sz w:val="24"/>
                <w:lang w:val="en-US"/>
              </w:rPr>
              <w:t>руководителя</w:t>
            </w:r>
            <w:proofErr w:type="spellEnd"/>
          </w:p>
        </w:tc>
        <w:tc>
          <w:tcPr>
            <w:tcW w:w="6226" w:type="dxa"/>
            <w:tcBorders>
              <w:top w:val="single" w:sz="4" w:space="0" w:color="auto"/>
              <w:left w:val="single" w:sz="4" w:space="0" w:color="auto"/>
              <w:bottom w:val="single" w:sz="4" w:space="0" w:color="auto"/>
              <w:right w:val="single" w:sz="4" w:space="0" w:color="auto"/>
            </w:tcBorders>
            <w:vAlign w:val="center"/>
            <w:hideMark/>
          </w:tcPr>
          <w:p w14:paraId="22A92839" w14:textId="79118628" w:rsidR="00B62D1B" w:rsidRPr="00B62D1B" w:rsidRDefault="00B62D1B" w:rsidP="00B62D1B">
            <w:pPr>
              <w:widowControl w:val="0"/>
              <w:autoSpaceDE w:val="0"/>
              <w:autoSpaceDN w:val="0"/>
              <w:spacing w:line="240" w:lineRule="auto"/>
              <w:ind w:firstLine="0"/>
              <w:jc w:val="left"/>
              <w:rPr>
                <w:rFonts w:eastAsia="Times New Roman"/>
                <w:b/>
                <w:sz w:val="24"/>
                <w:lang w:val="en-US"/>
              </w:rPr>
            </w:pPr>
          </w:p>
        </w:tc>
      </w:tr>
    </w:tbl>
    <w:p w14:paraId="0B912B0A"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rPr>
      </w:pPr>
      <w:r w:rsidRPr="00B62D1B">
        <w:rPr>
          <w:rFonts w:eastAsia="Times New Roman"/>
        </w:rPr>
        <w:t>Результаты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26"/>
      </w:tblGrid>
      <w:tr w:rsidR="00B62D1B" w:rsidRPr="00B62D1B" w14:paraId="59C2DE38"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5B2CD807"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b/>
                <w:spacing w:val="-10"/>
                <w:sz w:val="24"/>
                <w:lang w:val="en-US"/>
              </w:rPr>
            </w:pPr>
            <w:proofErr w:type="spellStart"/>
            <w:r w:rsidRPr="00B62D1B">
              <w:rPr>
                <w:rFonts w:eastAsia="Times New Roman"/>
                <w:b/>
                <w:spacing w:val="-10"/>
                <w:sz w:val="24"/>
                <w:lang w:val="en-US"/>
              </w:rPr>
              <w:t>Дата</w:t>
            </w:r>
            <w:proofErr w:type="spellEnd"/>
            <w:r w:rsidRPr="00B62D1B">
              <w:rPr>
                <w:rFonts w:eastAsia="Times New Roman"/>
                <w:b/>
                <w:spacing w:val="-10"/>
                <w:sz w:val="24"/>
                <w:lang w:val="en-US"/>
              </w:rPr>
              <w:t xml:space="preserve"> </w:t>
            </w:r>
            <w:proofErr w:type="spellStart"/>
            <w:r w:rsidRPr="00B62D1B">
              <w:rPr>
                <w:rFonts w:eastAsia="Times New Roman"/>
                <w:b/>
                <w:spacing w:val="-10"/>
                <w:sz w:val="24"/>
                <w:lang w:val="en-US"/>
              </w:rPr>
              <w:t>аттестации</w:t>
            </w:r>
            <w:proofErr w:type="spellEnd"/>
            <w:r w:rsidRPr="00B62D1B">
              <w:rPr>
                <w:rFonts w:eastAsia="Times New Roman"/>
                <w:b/>
                <w:spacing w:val="-10"/>
                <w:sz w:val="24"/>
                <w:lang w:val="en-US"/>
              </w:rPr>
              <w:t xml:space="preserve"> </w:t>
            </w:r>
            <w:proofErr w:type="spellStart"/>
            <w:r w:rsidRPr="00B62D1B">
              <w:rPr>
                <w:rFonts w:eastAsia="Times New Roman"/>
                <w:b/>
                <w:spacing w:val="-10"/>
                <w:sz w:val="24"/>
                <w:lang w:val="en-US"/>
              </w:rPr>
              <w:t>отчета</w:t>
            </w:r>
            <w:proofErr w:type="spellEnd"/>
          </w:p>
        </w:tc>
        <w:tc>
          <w:tcPr>
            <w:tcW w:w="6226" w:type="dxa"/>
            <w:tcBorders>
              <w:top w:val="single" w:sz="4" w:space="0" w:color="auto"/>
              <w:left w:val="single" w:sz="4" w:space="0" w:color="auto"/>
              <w:bottom w:val="single" w:sz="4" w:space="0" w:color="auto"/>
              <w:right w:val="single" w:sz="4" w:space="0" w:color="auto"/>
            </w:tcBorders>
          </w:tcPr>
          <w:p w14:paraId="626863A0"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sz w:val="24"/>
                <w:szCs w:val="24"/>
                <w:lang w:val="en-US"/>
              </w:rPr>
            </w:pPr>
          </w:p>
        </w:tc>
      </w:tr>
      <w:tr w:rsidR="00B62D1B" w:rsidRPr="00B62D1B" w14:paraId="72BDAE88"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23D3F62B"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b/>
                <w:spacing w:val="-10"/>
                <w:sz w:val="24"/>
                <w:lang w:val="en-US"/>
              </w:rPr>
            </w:pPr>
            <w:proofErr w:type="spellStart"/>
            <w:r w:rsidRPr="00B62D1B">
              <w:rPr>
                <w:rFonts w:eastAsia="Times New Roman"/>
                <w:b/>
                <w:sz w:val="24"/>
                <w:szCs w:val="24"/>
                <w:lang w:val="en-US"/>
              </w:rPr>
              <w:t>Процент</w:t>
            </w:r>
            <w:proofErr w:type="spellEnd"/>
            <w:r w:rsidRPr="00B62D1B">
              <w:rPr>
                <w:rFonts w:eastAsia="Times New Roman"/>
                <w:b/>
                <w:sz w:val="24"/>
                <w:szCs w:val="24"/>
                <w:lang w:val="en-US"/>
              </w:rPr>
              <w:t xml:space="preserve"> </w:t>
            </w:r>
            <w:proofErr w:type="spellStart"/>
            <w:r w:rsidRPr="00B62D1B">
              <w:rPr>
                <w:rFonts w:eastAsia="Times New Roman"/>
                <w:b/>
                <w:sz w:val="24"/>
                <w:szCs w:val="24"/>
                <w:lang w:val="en-US"/>
              </w:rPr>
              <w:t>заимствования</w:t>
            </w:r>
            <w:proofErr w:type="spellEnd"/>
          </w:p>
        </w:tc>
        <w:tc>
          <w:tcPr>
            <w:tcW w:w="6226" w:type="dxa"/>
            <w:tcBorders>
              <w:top w:val="single" w:sz="4" w:space="0" w:color="auto"/>
              <w:left w:val="single" w:sz="4" w:space="0" w:color="auto"/>
              <w:bottom w:val="single" w:sz="4" w:space="0" w:color="auto"/>
              <w:right w:val="single" w:sz="4" w:space="0" w:color="auto"/>
            </w:tcBorders>
          </w:tcPr>
          <w:p w14:paraId="159791B6"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sz w:val="24"/>
                <w:szCs w:val="24"/>
                <w:lang w:val="en-US"/>
              </w:rPr>
            </w:pPr>
          </w:p>
        </w:tc>
      </w:tr>
      <w:tr w:rsidR="00B62D1B" w:rsidRPr="00B62D1B" w14:paraId="0AE97224" w14:textId="77777777" w:rsidTr="00B62D1B">
        <w:tc>
          <w:tcPr>
            <w:tcW w:w="3114" w:type="dxa"/>
            <w:tcBorders>
              <w:top w:val="single" w:sz="4" w:space="0" w:color="auto"/>
              <w:left w:val="single" w:sz="4" w:space="0" w:color="auto"/>
              <w:bottom w:val="single" w:sz="4" w:space="0" w:color="auto"/>
              <w:right w:val="single" w:sz="4" w:space="0" w:color="auto"/>
            </w:tcBorders>
            <w:vAlign w:val="center"/>
            <w:hideMark/>
          </w:tcPr>
          <w:p w14:paraId="71DD992E"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b/>
                <w:spacing w:val="-10"/>
                <w:sz w:val="24"/>
                <w:lang w:val="en-US"/>
              </w:rPr>
            </w:pPr>
            <w:proofErr w:type="spellStart"/>
            <w:r w:rsidRPr="00B62D1B">
              <w:rPr>
                <w:rFonts w:eastAsia="Times New Roman"/>
                <w:b/>
                <w:spacing w:val="-10"/>
                <w:sz w:val="24"/>
                <w:lang w:val="en-US"/>
              </w:rPr>
              <w:t>Баллы</w:t>
            </w:r>
            <w:proofErr w:type="spellEnd"/>
            <w:r w:rsidRPr="00B62D1B">
              <w:rPr>
                <w:rFonts w:eastAsia="Times New Roman"/>
                <w:b/>
                <w:spacing w:val="-10"/>
                <w:sz w:val="24"/>
                <w:lang w:val="en-US"/>
              </w:rPr>
              <w:t xml:space="preserve"> БРС</w:t>
            </w:r>
          </w:p>
        </w:tc>
        <w:tc>
          <w:tcPr>
            <w:tcW w:w="6226" w:type="dxa"/>
            <w:tcBorders>
              <w:top w:val="single" w:sz="4" w:space="0" w:color="auto"/>
              <w:left w:val="single" w:sz="4" w:space="0" w:color="auto"/>
              <w:bottom w:val="single" w:sz="4" w:space="0" w:color="auto"/>
              <w:right w:val="single" w:sz="4" w:space="0" w:color="auto"/>
            </w:tcBorders>
          </w:tcPr>
          <w:p w14:paraId="5D4A6AA0"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left"/>
              <w:rPr>
                <w:rFonts w:eastAsia="Times New Roman"/>
                <w:sz w:val="24"/>
                <w:szCs w:val="24"/>
                <w:lang w:val="en-US"/>
              </w:rPr>
            </w:pPr>
          </w:p>
        </w:tc>
      </w:tr>
    </w:tbl>
    <w:p w14:paraId="38CC85C7"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1934EDB3"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1E8FADAB"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09063119"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4D96337E"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16425772"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0A216EC2"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3FA2C0C0"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61C94909"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0203BC75"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64619457"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0E84C486"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1673F6EA"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79D42541"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5AA61BEF"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p>
    <w:p w14:paraId="318A7A44" w14:textId="77777777" w:rsidR="00B62D1B" w:rsidRPr="00B62D1B" w:rsidRDefault="00B62D1B" w:rsidP="00B62D1B">
      <w:pPr>
        <w:widowControl w:val="0"/>
        <w:tabs>
          <w:tab w:val="left" w:pos="3544"/>
          <w:tab w:val="left" w:pos="3828"/>
          <w:tab w:val="left" w:pos="4111"/>
        </w:tabs>
        <w:autoSpaceDE w:val="0"/>
        <w:autoSpaceDN w:val="0"/>
        <w:spacing w:line="240" w:lineRule="auto"/>
        <w:ind w:firstLine="0"/>
        <w:jc w:val="center"/>
        <w:rPr>
          <w:rFonts w:eastAsia="Times New Roman"/>
          <w:b/>
        </w:rPr>
      </w:pPr>
      <w:r w:rsidRPr="00B62D1B">
        <w:rPr>
          <w:rFonts w:eastAsia="Times New Roman"/>
          <w:b/>
        </w:rPr>
        <w:t xml:space="preserve">Санкт-Петербург </w:t>
      </w:r>
    </w:p>
    <w:p w14:paraId="584A8A92" w14:textId="28813F66" w:rsidR="00343085" w:rsidRDefault="00B62D1B" w:rsidP="00B62D1B">
      <w:pPr>
        <w:spacing w:after="160" w:line="259" w:lineRule="auto"/>
        <w:ind w:firstLine="0"/>
        <w:jc w:val="center"/>
      </w:pPr>
      <w:r w:rsidRPr="00B62D1B">
        <w:rPr>
          <w:rFonts w:eastAsia="Times New Roman"/>
          <w:b/>
        </w:rPr>
        <w:t>2023 г.</w:t>
      </w:r>
      <w:r w:rsidR="00343085">
        <w:br w:type="page"/>
      </w:r>
    </w:p>
    <w:sdt>
      <w:sdtPr>
        <w:rPr>
          <w:rFonts w:ascii="Times New Roman" w:eastAsiaTheme="minorHAnsi" w:hAnsi="Times New Roman" w:cs="Times New Roman"/>
          <w:color w:val="auto"/>
          <w:sz w:val="28"/>
          <w:szCs w:val="28"/>
          <w:lang w:eastAsia="en-US"/>
        </w:rPr>
        <w:id w:val="172238605"/>
        <w:docPartObj>
          <w:docPartGallery w:val="Table of Contents"/>
          <w:docPartUnique/>
        </w:docPartObj>
      </w:sdtPr>
      <w:sdtContent>
        <w:p w14:paraId="1ACE96B6" w14:textId="57056875" w:rsidR="00343085" w:rsidRPr="00343085" w:rsidRDefault="00343085" w:rsidP="00343085">
          <w:pPr>
            <w:pStyle w:val="a4"/>
            <w:spacing w:before="0" w:line="360" w:lineRule="auto"/>
            <w:ind w:firstLine="709"/>
            <w:jc w:val="center"/>
            <w:rPr>
              <w:rFonts w:ascii="Times New Roman" w:hAnsi="Times New Roman" w:cs="Times New Roman"/>
              <w:b/>
              <w:bCs/>
              <w:color w:val="auto"/>
              <w:sz w:val="28"/>
              <w:szCs w:val="28"/>
            </w:rPr>
          </w:pPr>
          <w:r w:rsidRPr="00343085">
            <w:rPr>
              <w:rFonts w:ascii="Times New Roman" w:hAnsi="Times New Roman" w:cs="Times New Roman"/>
              <w:b/>
              <w:bCs/>
              <w:color w:val="auto"/>
              <w:sz w:val="28"/>
              <w:szCs w:val="28"/>
            </w:rPr>
            <w:t>Оглавление</w:t>
          </w:r>
        </w:p>
        <w:p w14:paraId="46DBC554" w14:textId="341A4956" w:rsidR="00343085" w:rsidRPr="00343085" w:rsidRDefault="00343085" w:rsidP="00343085">
          <w:pPr>
            <w:pStyle w:val="11"/>
            <w:tabs>
              <w:tab w:val="right" w:leader="dot" w:pos="9345"/>
            </w:tabs>
            <w:spacing w:after="0"/>
            <w:rPr>
              <w:noProof/>
            </w:rPr>
          </w:pPr>
          <w:r w:rsidRPr="00343085">
            <w:fldChar w:fldCharType="begin"/>
          </w:r>
          <w:r w:rsidRPr="00343085">
            <w:instrText xml:space="preserve"> TOC \o "1-3" \h \z \u </w:instrText>
          </w:r>
          <w:r w:rsidRPr="00343085">
            <w:fldChar w:fldCharType="separate"/>
          </w:r>
          <w:hyperlink w:anchor="_Toc148125825" w:history="1">
            <w:r w:rsidRPr="00343085">
              <w:rPr>
                <w:rStyle w:val="a5"/>
                <w:noProof/>
              </w:rPr>
              <w:t>Введение</w:t>
            </w:r>
            <w:r w:rsidRPr="00343085">
              <w:rPr>
                <w:noProof/>
                <w:webHidden/>
              </w:rPr>
              <w:tab/>
            </w:r>
            <w:r w:rsidRPr="00343085">
              <w:rPr>
                <w:rStyle w:val="a5"/>
                <w:noProof/>
              </w:rPr>
              <w:fldChar w:fldCharType="begin"/>
            </w:r>
            <w:r w:rsidRPr="00343085">
              <w:rPr>
                <w:noProof/>
                <w:webHidden/>
              </w:rPr>
              <w:instrText xml:space="preserve"> PAGEREF _Toc148125825 \h </w:instrText>
            </w:r>
            <w:r w:rsidRPr="00343085">
              <w:rPr>
                <w:rStyle w:val="a5"/>
                <w:noProof/>
              </w:rPr>
            </w:r>
            <w:r w:rsidRPr="00343085">
              <w:rPr>
                <w:rStyle w:val="a5"/>
                <w:noProof/>
              </w:rPr>
              <w:fldChar w:fldCharType="separate"/>
            </w:r>
            <w:r w:rsidR="00C47750">
              <w:rPr>
                <w:noProof/>
                <w:webHidden/>
              </w:rPr>
              <w:t>3</w:t>
            </w:r>
            <w:r w:rsidRPr="00343085">
              <w:rPr>
                <w:rStyle w:val="a5"/>
                <w:noProof/>
              </w:rPr>
              <w:fldChar w:fldCharType="end"/>
            </w:r>
          </w:hyperlink>
        </w:p>
        <w:p w14:paraId="782DF450" w14:textId="21A2FF4D" w:rsidR="00343085" w:rsidRPr="00343085" w:rsidRDefault="00000000" w:rsidP="00343085">
          <w:pPr>
            <w:pStyle w:val="11"/>
            <w:tabs>
              <w:tab w:val="right" w:leader="dot" w:pos="9345"/>
            </w:tabs>
            <w:spacing w:after="0"/>
            <w:rPr>
              <w:noProof/>
            </w:rPr>
          </w:pPr>
          <w:hyperlink w:anchor="_Toc148125826" w:history="1">
            <w:r w:rsidR="00343085" w:rsidRPr="00343085">
              <w:rPr>
                <w:rStyle w:val="a5"/>
                <w:noProof/>
              </w:rPr>
              <w:t>Глава 1. Психологическая характеристика лиц, пострадавших от насилия</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_Toc148125826 \h </w:instrText>
            </w:r>
            <w:r w:rsidR="00343085" w:rsidRPr="00343085">
              <w:rPr>
                <w:rStyle w:val="a5"/>
                <w:noProof/>
              </w:rPr>
            </w:r>
            <w:r w:rsidR="00343085" w:rsidRPr="00343085">
              <w:rPr>
                <w:rStyle w:val="a5"/>
                <w:noProof/>
              </w:rPr>
              <w:fldChar w:fldCharType="separate"/>
            </w:r>
            <w:r w:rsidR="00C47750">
              <w:rPr>
                <w:noProof/>
                <w:webHidden/>
              </w:rPr>
              <w:t>5</w:t>
            </w:r>
            <w:r w:rsidR="00343085" w:rsidRPr="00343085">
              <w:rPr>
                <w:rStyle w:val="a5"/>
                <w:noProof/>
              </w:rPr>
              <w:fldChar w:fldCharType="end"/>
            </w:r>
          </w:hyperlink>
        </w:p>
        <w:p w14:paraId="1602A83C" w14:textId="114AB2FF" w:rsidR="00343085" w:rsidRPr="00343085" w:rsidRDefault="00000000" w:rsidP="00343085">
          <w:pPr>
            <w:pStyle w:val="21"/>
            <w:tabs>
              <w:tab w:val="left" w:pos="880"/>
              <w:tab w:val="right" w:leader="dot" w:pos="9345"/>
            </w:tabs>
            <w:spacing w:after="0"/>
            <w:ind w:left="0"/>
            <w:rPr>
              <w:noProof/>
            </w:rPr>
          </w:pPr>
          <w:hyperlink w:anchor="_Toc148125827" w:history="1">
            <w:r w:rsidR="00343085" w:rsidRPr="00343085">
              <w:rPr>
                <w:rStyle w:val="a5"/>
                <w:noProof/>
              </w:rPr>
              <w:t>1.1.</w:t>
            </w:r>
            <w:r w:rsidR="00343085" w:rsidRPr="00343085">
              <w:rPr>
                <w:noProof/>
              </w:rPr>
              <w:tab/>
            </w:r>
            <w:r w:rsidR="00343085" w:rsidRPr="00343085">
              <w:rPr>
                <w:rStyle w:val="a5"/>
                <w:noProof/>
              </w:rPr>
              <w:t>Характеристика проблемы насилия в психологической науке</w:t>
            </w:r>
            <w:r w:rsidR="00343085">
              <w:rPr>
                <w:rStyle w:val="a5"/>
                <w:noProof/>
              </w:rPr>
              <w:t>………</w:t>
            </w:r>
            <w:r w:rsidR="00B62D1B">
              <w:rPr>
                <w:rStyle w:val="a5"/>
                <w:noProof/>
              </w:rPr>
              <w:t>…</w:t>
            </w:r>
            <w:r w:rsidR="00B62D1B">
              <w:rPr>
                <w:noProof/>
                <w:webHidden/>
              </w:rPr>
              <w:t>……………………………………………………………………..</w:t>
            </w:r>
            <w:r w:rsidR="00343085" w:rsidRPr="00343085">
              <w:rPr>
                <w:rStyle w:val="a5"/>
                <w:noProof/>
              </w:rPr>
              <w:fldChar w:fldCharType="begin"/>
            </w:r>
            <w:r w:rsidR="00343085" w:rsidRPr="00343085">
              <w:rPr>
                <w:noProof/>
                <w:webHidden/>
              </w:rPr>
              <w:instrText xml:space="preserve"> PAGEREF _Toc148125827 \h </w:instrText>
            </w:r>
            <w:r w:rsidR="00343085" w:rsidRPr="00343085">
              <w:rPr>
                <w:rStyle w:val="a5"/>
                <w:noProof/>
              </w:rPr>
            </w:r>
            <w:r w:rsidR="00343085" w:rsidRPr="00343085">
              <w:rPr>
                <w:rStyle w:val="a5"/>
                <w:noProof/>
              </w:rPr>
              <w:fldChar w:fldCharType="separate"/>
            </w:r>
            <w:r w:rsidR="00C47750">
              <w:rPr>
                <w:noProof/>
                <w:webHidden/>
              </w:rPr>
              <w:t>5</w:t>
            </w:r>
            <w:r w:rsidR="00343085" w:rsidRPr="00343085">
              <w:rPr>
                <w:rStyle w:val="a5"/>
                <w:noProof/>
              </w:rPr>
              <w:fldChar w:fldCharType="end"/>
            </w:r>
          </w:hyperlink>
        </w:p>
        <w:p w14:paraId="7EFCD358" w14:textId="14DA1180" w:rsidR="00343085" w:rsidRPr="00343085" w:rsidRDefault="00000000" w:rsidP="00343085">
          <w:pPr>
            <w:pStyle w:val="21"/>
            <w:tabs>
              <w:tab w:val="left" w:pos="880"/>
              <w:tab w:val="right" w:leader="dot" w:pos="9345"/>
            </w:tabs>
            <w:spacing w:after="0"/>
            <w:ind w:left="0"/>
            <w:rPr>
              <w:noProof/>
            </w:rPr>
          </w:pPr>
          <w:hyperlink w:anchor="_Toc148125828" w:history="1">
            <w:r w:rsidR="00343085" w:rsidRPr="00343085">
              <w:rPr>
                <w:rStyle w:val="a5"/>
                <w:noProof/>
              </w:rPr>
              <w:t>1.2.</w:t>
            </w:r>
            <w:r w:rsidR="00343085" w:rsidRPr="00343085">
              <w:rPr>
                <w:noProof/>
              </w:rPr>
              <w:tab/>
            </w:r>
            <w:r w:rsidR="00343085" w:rsidRPr="00343085">
              <w:rPr>
                <w:rStyle w:val="a5"/>
                <w:noProof/>
              </w:rPr>
              <w:t>Психологические особенности лиц, пострадавших от насилия</w:t>
            </w:r>
            <w:r w:rsidR="00343085">
              <w:rPr>
                <w:rStyle w:val="a5"/>
                <w:noProof/>
              </w:rPr>
              <w:t>………</w:t>
            </w:r>
            <w:r w:rsidR="00B62D1B">
              <w:rPr>
                <w:rStyle w:val="a5"/>
                <w:noProof/>
              </w:rPr>
              <w:t>…</w:t>
            </w:r>
            <w:r w:rsidR="00B62D1B">
              <w:rPr>
                <w:noProof/>
                <w:webHidden/>
              </w:rPr>
              <w:t>………………………………………………………………...</w:t>
            </w:r>
            <w:r w:rsidR="00343085" w:rsidRPr="00343085">
              <w:rPr>
                <w:rStyle w:val="a5"/>
                <w:noProof/>
              </w:rPr>
              <w:fldChar w:fldCharType="begin"/>
            </w:r>
            <w:r w:rsidR="00343085" w:rsidRPr="00343085">
              <w:rPr>
                <w:noProof/>
                <w:webHidden/>
              </w:rPr>
              <w:instrText xml:space="preserve"> PAGEREF _Toc148125828 \h </w:instrText>
            </w:r>
            <w:r w:rsidR="00343085" w:rsidRPr="00343085">
              <w:rPr>
                <w:rStyle w:val="a5"/>
                <w:noProof/>
              </w:rPr>
            </w:r>
            <w:r w:rsidR="00343085" w:rsidRPr="00343085">
              <w:rPr>
                <w:rStyle w:val="a5"/>
                <w:noProof/>
              </w:rPr>
              <w:fldChar w:fldCharType="separate"/>
            </w:r>
            <w:r w:rsidR="00C47750">
              <w:rPr>
                <w:noProof/>
                <w:webHidden/>
              </w:rPr>
              <w:t>12</w:t>
            </w:r>
            <w:r w:rsidR="00343085" w:rsidRPr="00343085">
              <w:rPr>
                <w:rStyle w:val="a5"/>
                <w:noProof/>
              </w:rPr>
              <w:fldChar w:fldCharType="end"/>
            </w:r>
          </w:hyperlink>
        </w:p>
        <w:p w14:paraId="4444D719" w14:textId="3EC0552E" w:rsidR="00343085" w:rsidRPr="00343085" w:rsidRDefault="00000000" w:rsidP="00343085">
          <w:pPr>
            <w:pStyle w:val="11"/>
            <w:tabs>
              <w:tab w:val="right" w:leader="dot" w:pos="9345"/>
            </w:tabs>
            <w:spacing w:after="0"/>
            <w:rPr>
              <w:noProof/>
            </w:rPr>
          </w:pPr>
          <w:hyperlink w:anchor="_Toc148125829" w:history="1">
            <w:r w:rsidR="00343085" w:rsidRPr="00343085">
              <w:rPr>
                <w:rStyle w:val="a5"/>
                <w:noProof/>
              </w:rPr>
              <w:t>Глава 2. Методы и подходы к психологической помощи лицам, пострадавшим от насилия</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_Toc148125829 \h </w:instrText>
            </w:r>
            <w:r w:rsidR="00343085" w:rsidRPr="00343085">
              <w:rPr>
                <w:rStyle w:val="a5"/>
                <w:noProof/>
              </w:rPr>
            </w:r>
            <w:r w:rsidR="00343085" w:rsidRPr="00343085">
              <w:rPr>
                <w:rStyle w:val="a5"/>
                <w:noProof/>
              </w:rPr>
              <w:fldChar w:fldCharType="separate"/>
            </w:r>
            <w:r w:rsidR="00C47750">
              <w:rPr>
                <w:noProof/>
                <w:webHidden/>
              </w:rPr>
              <w:t>19</w:t>
            </w:r>
            <w:r w:rsidR="00343085" w:rsidRPr="00343085">
              <w:rPr>
                <w:rStyle w:val="a5"/>
                <w:noProof/>
              </w:rPr>
              <w:fldChar w:fldCharType="end"/>
            </w:r>
          </w:hyperlink>
        </w:p>
        <w:p w14:paraId="1FFCA4F0" w14:textId="0FBB6516" w:rsidR="00343085" w:rsidRPr="00343085" w:rsidRDefault="00000000" w:rsidP="00343085">
          <w:pPr>
            <w:pStyle w:val="21"/>
            <w:tabs>
              <w:tab w:val="right" w:leader="dot" w:pos="9345"/>
            </w:tabs>
            <w:spacing w:after="0"/>
            <w:ind w:left="0"/>
            <w:rPr>
              <w:noProof/>
            </w:rPr>
          </w:pPr>
          <w:hyperlink w:anchor="_Toc148125830" w:history="1">
            <w:r w:rsidR="00343085" w:rsidRPr="00343085">
              <w:rPr>
                <w:rStyle w:val="a5"/>
                <w:noProof/>
              </w:rPr>
              <w:t>2.1 Обзор существующих методов и подходов к психологической помощи</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_Toc148125830 \h </w:instrText>
            </w:r>
            <w:r w:rsidR="00343085" w:rsidRPr="00343085">
              <w:rPr>
                <w:rStyle w:val="a5"/>
                <w:noProof/>
              </w:rPr>
            </w:r>
            <w:r w:rsidR="00343085" w:rsidRPr="00343085">
              <w:rPr>
                <w:rStyle w:val="a5"/>
                <w:noProof/>
              </w:rPr>
              <w:fldChar w:fldCharType="separate"/>
            </w:r>
            <w:r w:rsidR="00C47750">
              <w:rPr>
                <w:noProof/>
                <w:webHidden/>
              </w:rPr>
              <w:t>19</w:t>
            </w:r>
            <w:r w:rsidR="00343085" w:rsidRPr="00343085">
              <w:rPr>
                <w:rStyle w:val="a5"/>
                <w:noProof/>
              </w:rPr>
              <w:fldChar w:fldCharType="end"/>
            </w:r>
          </w:hyperlink>
        </w:p>
        <w:p w14:paraId="3A505046" w14:textId="5E9E3BB6" w:rsidR="00343085" w:rsidRPr="00343085" w:rsidRDefault="00000000" w:rsidP="00343085">
          <w:pPr>
            <w:pStyle w:val="21"/>
            <w:tabs>
              <w:tab w:val="right" w:leader="dot" w:pos="9345"/>
            </w:tabs>
            <w:spacing w:after="0"/>
            <w:ind w:left="0"/>
            <w:rPr>
              <w:noProof/>
            </w:rPr>
          </w:pPr>
          <w:hyperlink w:anchor="_Toc148125831" w:history="1">
            <w:r w:rsidR="00343085" w:rsidRPr="00343085">
              <w:rPr>
                <w:rStyle w:val="a5"/>
                <w:noProof/>
              </w:rPr>
              <w:t>2.2. Специфика кризисной психологической помощи женщинам, пережившим насилие</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_Toc148125831 \h </w:instrText>
            </w:r>
            <w:r w:rsidR="00343085" w:rsidRPr="00343085">
              <w:rPr>
                <w:rStyle w:val="a5"/>
                <w:noProof/>
              </w:rPr>
            </w:r>
            <w:r w:rsidR="00343085" w:rsidRPr="00343085">
              <w:rPr>
                <w:rStyle w:val="a5"/>
                <w:noProof/>
              </w:rPr>
              <w:fldChar w:fldCharType="separate"/>
            </w:r>
            <w:r w:rsidR="00C47750">
              <w:rPr>
                <w:noProof/>
                <w:webHidden/>
              </w:rPr>
              <w:t>24</w:t>
            </w:r>
            <w:r w:rsidR="00343085" w:rsidRPr="00343085">
              <w:rPr>
                <w:rStyle w:val="a5"/>
                <w:noProof/>
              </w:rPr>
              <w:fldChar w:fldCharType="end"/>
            </w:r>
          </w:hyperlink>
        </w:p>
        <w:p w14:paraId="3624530A" w14:textId="122F3061" w:rsidR="00343085" w:rsidRPr="00343085" w:rsidRDefault="00000000" w:rsidP="00343085">
          <w:pPr>
            <w:pStyle w:val="11"/>
            <w:tabs>
              <w:tab w:val="right" w:leader="dot" w:pos="9345"/>
            </w:tabs>
            <w:spacing w:after="0"/>
            <w:rPr>
              <w:noProof/>
            </w:rPr>
          </w:pPr>
          <w:hyperlink w:anchor="_Toc148125832" w:history="1">
            <w:r w:rsidR="00343085" w:rsidRPr="00343085">
              <w:rPr>
                <w:rStyle w:val="a5"/>
                <w:noProof/>
              </w:rPr>
              <w:t>Заключение</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_Toc148125832 \h </w:instrText>
            </w:r>
            <w:r w:rsidR="00343085" w:rsidRPr="00343085">
              <w:rPr>
                <w:rStyle w:val="a5"/>
                <w:noProof/>
              </w:rPr>
            </w:r>
            <w:r w:rsidR="00343085" w:rsidRPr="00343085">
              <w:rPr>
                <w:rStyle w:val="a5"/>
                <w:noProof/>
              </w:rPr>
              <w:fldChar w:fldCharType="separate"/>
            </w:r>
            <w:r w:rsidR="00C47750">
              <w:rPr>
                <w:noProof/>
                <w:webHidden/>
              </w:rPr>
              <w:t>29</w:t>
            </w:r>
            <w:r w:rsidR="00343085" w:rsidRPr="00343085">
              <w:rPr>
                <w:rStyle w:val="a5"/>
                <w:noProof/>
              </w:rPr>
              <w:fldChar w:fldCharType="end"/>
            </w:r>
          </w:hyperlink>
        </w:p>
        <w:p w14:paraId="2A9276A8" w14:textId="6F7F96F9" w:rsidR="00343085" w:rsidRPr="00343085" w:rsidRDefault="00000000" w:rsidP="00343085">
          <w:pPr>
            <w:pStyle w:val="11"/>
            <w:tabs>
              <w:tab w:val="right" w:leader="dot" w:pos="9345"/>
            </w:tabs>
            <w:spacing w:after="0"/>
            <w:rPr>
              <w:noProof/>
            </w:rPr>
          </w:pPr>
          <w:hyperlink w:anchor="_Toc148125833" w:history="1">
            <w:r w:rsidR="00343085" w:rsidRPr="00343085">
              <w:rPr>
                <w:rStyle w:val="a5"/>
                <w:noProof/>
              </w:rPr>
              <w:t>Библиографический список</w:t>
            </w:r>
            <w:r w:rsidR="00343085" w:rsidRPr="00343085">
              <w:rPr>
                <w:noProof/>
                <w:webHidden/>
              </w:rPr>
              <w:tab/>
            </w:r>
            <w:r w:rsidR="00343085" w:rsidRPr="00343085">
              <w:rPr>
                <w:rStyle w:val="a5"/>
                <w:noProof/>
              </w:rPr>
              <w:fldChar w:fldCharType="begin"/>
            </w:r>
            <w:r w:rsidR="00343085" w:rsidRPr="00343085">
              <w:rPr>
                <w:noProof/>
                <w:webHidden/>
              </w:rPr>
              <w:instrText xml:space="preserve"> PAGEREF _Toc148125833 \h </w:instrText>
            </w:r>
            <w:r w:rsidR="00343085" w:rsidRPr="00343085">
              <w:rPr>
                <w:rStyle w:val="a5"/>
                <w:noProof/>
              </w:rPr>
            </w:r>
            <w:r w:rsidR="00343085" w:rsidRPr="00343085">
              <w:rPr>
                <w:rStyle w:val="a5"/>
                <w:noProof/>
              </w:rPr>
              <w:fldChar w:fldCharType="separate"/>
            </w:r>
            <w:r w:rsidR="00C47750">
              <w:rPr>
                <w:noProof/>
                <w:webHidden/>
              </w:rPr>
              <w:t>31</w:t>
            </w:r>
            <w:r w:rsidR="00343085" w:rsidRPr="00343085">
              <w:rPr>
                <w:rStyle w:val="a5"/>
                <w:noProof/>
              </w:rPr>
              <w:fldChar w:fldCharType="end"/>
            </w:r>
          </w:hyperlink>
        </w:p>
        <w:p w14:paraId="02788F6D" w14:textId="5C37780D" w:rsidR="00343085" w:rsidRDefault="00343085" w:rsidP="00343085">
          <w:r w:rsidRPr="00343085">
            <w:rPr>
              <w:b/>
              <w:bCs/>
            </w:rPr>
            <w:fldChar w:fldCharType="end"/>
          </w:r>
        </w:p>
      </w:sdtContent>
    </w:sdt>
    <w:p w14:paraId="7C7EEEF3" w14:textId="77777777" w:rsidR="00255227" w:rsidRDefault="00255227" w:rsidP="00255227"/>
    <w:p w14:paraId="7FFB4DD8" w14:textId="77777777" w:rsidR="00255227" w:rsidRDefault="00255227">
      <w:pPr>
        <w:spacing w:after="160" w:line="259" w:lineRule="auto"/>
        <w:ind w:firstLine="0"/>
        <w:jc w:val="left"/>
      </w:pPr>
      <w:r>
        <w:br w:type="page"/>
      </w:r>
    </w:p>
    <w:p w14:paraId="70492275" w14:textId="2BE9C70B" w:rsidR="00502075" w:rsidRPr="00AD5A13" w:rsidRDefault="00255227" w:rsidP="00AD5A13">
      <w:pPr>
        <w:pStyle w:val="1"/>
      </w:pPr>
      <w:bookmarkStart w:id="0" w:name="_Toc148125825"/>
      <w:r w:rsidRPr="00AD5A13">
        <w:lastRenderedPageBreak/>
        <w:t>Введение</w:t>
      </w:r>
      <w:bookmarkEnd w:id="0"/>
    </w:p>
    <w:p w14:paraId="2918F84A" w14:textId="77777777" w:rsidR="00D75787" w:rsidRDefault="00235C72" w:rsidP="00235C72">
      <w:r w:rsidRPr="00235C72">
        <w:t xml:space="preserve">Исследование психологического консультирования лиц, пострадавших от насилия, представляет собой актуальную и неотложную проблему современного общества. В условиях усиления социальной напряжённости и роста агрессивных проявлений в межличностных отношениях, вопрос оказания квалифицированной психологической помощи жертвам насилия стоит особенно остро. </w:t>
      </w:r>
    </w:p>
    <w:p w14:paraId="3A252A4A" w14:textId="220BDCA8" w:rsidR="00D75787" w:rsidRDefault="00D75787" w:rsidP="00235C72">
      <w:r w:rsidRPr="00D75787">
        <w:t xml:space="preserve">Тема психологического консультирования лиц, пострадавших от насилия, обретает особую актуальность в свете тревожных статистических данных. Согласно исследованиям, 24% россиян сталкивались с домашним насилием в ближайшем окружении, включая собственную семью. В 75% случаев жертвами насилия в России </w:t>
      </w:r>
      <w:r w:rsidR="002B30CB">
        <w:t xml:space="preserve">преимущественно </w:t>
      </w:r>
      <w:r w:rsidRPr="00D75787">
        <w:t>являются женщины, и этот показатель возрастает до 91% в браке. Кроме того, 40% тяжких насильственных преступлений в России совершается в семейных отношениях. С 2011 по 2019 годы, 65% женщин, ставших жертвами убийства, подверглись домашнему насилию. В 2019 году в семейно-бытовой сфере было совершено 715 убийств, что составляет 13% всех предварительно расследованных убийств</w:t>
      </w:r>
      <w:r>
        <w:t xml:space="preserve"> </w:t>
      </w:r>
      <w:r w:rsidRPr="00D75787">
        <w:t>[</w:t>
      </w:r>
      <w:r>
        <w:fldChar w:fldCharType="begin"/>
      </w:r>
      <w:r>
        <w:instrText xml:space="preserve"> REF Насилиюнет \r \h </w:instrText>
      </w:r>
      <w:r>
        <w:fldChar w:fldCharType="separate"/>
      </w:r>
      <w:r w:rsidR="002E6AAA">
        <w:t>37</w:t>
      </w:r>
      <w:r>
        <w:fldChar w:fldCharType="end"/>
      </w:r>
      <w:r w:rsidRPr="00D75787">
        <w:t>]</w:t>
      </w:r>
      <w:r>
        <w:t>.</w:t>
      </w:r>
    </w:p>
    <w:p w14:paraId="63D04397" w14:textId="5B66F4AE" w:rsidR="006218ED" w:rsidRDefault="006218ED" w:rsidP="006218ED">
      <w:r>
        <w:t>Также необходимо отметить, что в рамках научно-практической работы целесообразно отметить</w:t>
      </w:r>
      <w:r>
        <w:t xml:space="preserve"> мужчин как жертв насилия. </w:t>
      </w:r>
      <w:r>
        <w:t>Частое о</w:t>
      </w:r>
      <w:r>
        <w:t xml:space="preserve">тсутствие </w:t>
      </w:r>
      <w:r>
        <w:t xml:space="preserve">данной </w:t>
      </w:r>
      <w:r>
        <w:t>подгруппы в существующих исследованиях не только закрепляет стигматизацию, но и снижает полноту научного представления о насилии в межличностных отношениях.</w:t>
      </w:r>
    </w:p>
    <w:p w14:paraId="28437A08" w14:textId="19DB324A" w:rsidR="006218ED" w:rsidRDefault="006218ED" w:rsidP="006218ED">
      <w:r>
        <w:t xml:space="preserve">Хотя жертвами домашнего и межличностного насилия в основном становятся женщины, необходимо признать, что и мужчины также становятся жертвами подобных насильственных проявлений. Исключение мужчин из дискурса о жертвах насилия не только закрепляет </w:t>
      </w:r>
      <w:r>
        <w:t>деструктивные</w:t>
      </w:r>
      <w:r>
        <w:t xml:space="preserve"> гендерные нормы, но и снижает эффективность методов психологического консультирования, которые могли бы быть использованы для оказания помощи</w:t>
      </w:r>
      <w:r>
        <w:t xml:space="preserve"> данной клиентской и социальной группы</w:t>
      </w:r>
      <w:r>
        <w:t xml:space="preserve">. </w:t>
      </w:r>
    </w:p>
    <w:p w14:paraId="4B22076E" w14:textId="51FB754F" w:rsidR="006218ED" w:rsidRDefault="006218ED" w:rsidP="006218ED">
      <w:r>
        <w:lastRenderedPageBreak/>
        <w:t xml:space="preserve">Одним из важнейших барьеров на пути признания мужчин в качестве жертв является общественное мнение, согласно которому мужчины считаются представителями сильного пола, что </w:t>
      </w:r>
      <w:r>
        <w:t>создаёт</w:t>
      </w:r>
      <w:r>
        <w:t xml:space="preserve"> у них ложное представление о неуязвимости. Такие предвзятые мнения не только </w:t>
      </w:r>
      <w:r>
        <w:t>искажены</w:t>
      </w:r>
      <w:r>
        <w:t xml:space="preserve">, но и препятствуют тому, чтобы мужчины сообщали о случаях насилия, тем самым </w:t>
      </w:r>
      <w:r>
        <w:t>закрепляя порочный круг насилия, реализуемый в их отношении.</w:t>
      </w:r>
    </w:p>
    <w:p w14:paraId="1A5231E9" w14:textId="6EDF96F1" w:rsidR="00235C72" w:rsidRPr="00235C72" w:rsidRDefault="00235C72" w:rsidP="00235C72">
      <w:r>
        <w:t>Данная</w:t>
      </w:r>
      <w:r w:rsidRPr="00235C72">
        <w:t xml:space="preserve"> актуальность усиливается не только статистическими данными о распространённости насильственных эпизодов, но и недостаточностью эффективных методов психотерапевтической и консультативной помощи</w:t>
      </w:r>
      <w:r w:rsidR="00D75787">
        <w:t>.</w:t>
      </w:r>
    </w:p>
    <w:p w14:paraId="44FAB591" w14:textId="2CC07DCD" w:rsidR="003F6DB5" w:rsidRPr="003F6DB5" w:rsidRDefault="00235C72" w:rsidP="00235C72">
      <w:r w:rsidRPr="00235C72">
        <w:t xml:space="preserve">Что касается степени разработанности темы в российской научной литературе, следует отметить, что ряд учёных занимался изучением данного вопроса. Профессора и доктора психологических наук такие как И.С. Кон, А.А. </w:t>
      </w:r>
      <w:proofErr w:type="spellStart"/>
      <w:r w:rsidRPr="00235C72">
        <w:t>Реан</w:t>
      </w:r>
      <w:proofErr w:type="spellEnd"/>
      <w:r w:rsidRPr="00235C72">
        <w:t xml:space="preserve"> сделали значительный вклад в разработку методологических и методических основ психологического консультирования в контексте насильственных отношений</w:t>
      </w:r>
      <w:r w:rsidR="003F6DB5">
        <w:t xml:space="preserve"> </w:t>
      </w:r>
      <w:r w:rsidR="003F6DB5" w:rsidRPr="003F6DB5">
        <w:t>[</w:t>
      </w:r>
      <w:r w:rsidR="003F6DB5">
        <w:fldChar w:fldCharType="begin"/>
      </w:r>
      <w:r w:rsidR="003F6DB5">
        <w:instrText xml:space="preserve"> REF КонТелесныенаказания \r \h </w:instrText>
      </w:r>
      <w:r w:rsidR="003F6DB5">
        <w:fldChar w:fldCharType="separate"/>
      </w:r>
      <w:r w:rsidR="00C47750">
        <w:t>16</w:t>
      </w:r>
      <w:r w:rsidR="003F6DB5">
        <w:fldChar w:fldCharType="end"/>
      </w:r>
      <w:r w:rsidR="003F6DB5">
        <w:t xml:space="preserve">, </w:t>
      </w:r>
      <w:r w:rsidR="003F6DB5">
        <w:fldChar w:fldCharType="begin"/>
      </w:r>
      <w:r w:rsidR="003F6DB5">
        <w:instrText xml:space="preserve"> REF КонГендер \r \h </w:instrText>
      </w:r>
      <w:r w:rsidR="003F6DB5">
        <w:fldChar w:fldCharType="separate"/>
      </w:r>
      <w:r w:rsidR="00C47750">
        <w:t>3</w:t>
      </w:r>
      <w:r w:rsidR="003F6DB5">
        <w:fldChar w:fldCharType="end"/>
      </w:r>
      <w:r w:rsidR="003F6DB5">
        <w:t xml:space="preserve">, </w:t>
      </w:r>
      <w:r w:rsidR="003F6DB5">
        <w:fldChar w:fldCharType="begin"/>
      </w:r>
      <w:r w:rsidR="003F6DB5">
        <w:instrText xml:space="preserve"> REF Реанагрессия \r \h </w:instrText>
      </w:r>
      <w:r w:rsidR="003F6DB5">
        <w:fldChar w:fldCharType="separate"/>
      </w:r>
      <w:r w:rsidR="00C47750">
        <w:t>4</w:t>
      </w:r>
      <w:r w:rsidR="003F6DB5">
        <w:fldChar w:fldCharType="end"/>
      </w:r>
      <w:r w:rsidR="003F6DB5" w:rsidRPr="003F6DB5">
        <w:t>]</w:t>
      </w:r>
      <w:r w:rsidR="003F6DB5">
        <w:t>.</w:t>
      </w:r>
    </w:p>
    <w:p w14:paraId="5E516C51" w14:textId="70749EBD" w:rsidR="00235C72" w:rsidRPr="00235C72" w:rsidRDefault="00235C72" w:rsidP="00235C72">
      <w:r w:rsidRPr="00235C72">
        <w:t xml:space="preserve">Однако, несмотря на наличие ряда исследований, интегративный подход к психологическому консультированию жертв насилия </w:t>
      </w:r>
      <w:r w:rsidR="00AD5A13" w:rsidRPr="00235C72">
        <w:t>ещё</w:t>
      </w:r>
      <w:r w:rsidRPr="00235C72">
        <w:t xml:space="preserve"> не сформирован, что обуславливает необходимость дальнейших исследований.</w:t>
      </w:r>
    </w:p>
    <w:p w14:paraId="732636E2" w14:textId="4C26B5F1" w:rsidR="00D75787" w:rsidRPr="00D75787" w:rsidRDefault="00D75787" w:rsidP="00D75787">
      <w:r w:rsidRPr="00D75787">
        <w:t xml:space="preserve">Теоретическая значимость настоящей работы состоит в комплексном анализе существующих подходов и методик, что позволит не только систематизировать аккумулированные знания, но и выявить пробелы в существующей научной картине. Данная работа не претендует на практическую реализацию выводов и рекомендаций, однако </w:t>
      </w:r>
      <w:proofErr w:type="spellStart"/>
      <w:r w:rsidRPr="00D75787">
        <w:t>ее</w:t>
      </w:r>
      <w:proofErr w:type="spellEnd"/>
      <w:r w:rsidRPr="00D75787">
        <w:t xml:space="preserve"> результаты могут служить фундаментом для последующих исследований и экспериментальных работ в данной области.</w:t>
      </w:r>
    </w:p>
    <w:p w14:paraId="1C14806D" w14:textId="77777777" w:rsidR="00D75787" w:rsidRDefault="00D75787" w:rsidP="00D75787">
      <w:r w:rsidRPr="00D75787">
        <w:t xml:space="preserve">Таким образом, актуальность темы обусловлена высокой степенью социальной значимости проблемы насилия и недостаточной разработанностью методологических подходов к </w:t>
      </w:r>
      <w:proofErr w:type="spellStart"/>
      <w:r w:rsidRPr="00D75787">
        <w:t>ее</w:t>
      </w:r>
      <w:proofErr w:type="spellEnd"/>
      <w:r w:rsidRPr="00D75787">
        <w:t xml:space="preserve"> решению. Вопросы психологического консультирования лиц, пострадавших от насилия, требуют </w:t>
      </w:r>
      <w:r w:rsidRPr="00D75787">
        <w:lastRenderedPageBreak/>
        <w:t>дальнейшего теоретического осмысления и анализа, что и является основной задачей настоящей научно-теоретической работы.</w:t>
      </w:r>
    </w:p>
    <w:p w14:paraId="315C3F14" w14:textId="37D6FA6C" w:rsidR="003F6DB5" w:rsidRDefault="003F6DB5" w:rsidP="00D75787">
      <w:r>
        <w:t xml:space="preserve">Цель научно-практической работы - </w:t>
      </w:r>
      <w:r w:rsidR="0080587D">
        <w:t>к</w:t>
      </w:r>
      <w:r w:rsidR="0080587D" w:rsidRPr="0080587D">
        <w:t>омплексный анализ существующих методологических и теоретических подходов к психологическому консультированию лиц, пострадавших от насилия.</w:t>
      </w:r>
    </w:p>
    <w:p w14:paraId="5856D92F" w14:textId="2D852C29" w:rsidR="0080587D" w:rsidRDefault="0080587D" w:rsidP="00D75787">
      <w:r>
        <w:t>Задачи научно-практической работы:</w:t>
      </w:r>
    </w:p>
    <w:p w14:paraId="17F0ECBA" w14:textId="6911DA73" w:rsidR="00932B12" w:rsidRDefault="00932B12" w:rsidP="001F7DD1">
      <w:pPr>
        <w:numPr>
          <w:ilvl w:val="0"/>
          <w:numId w:val="3"/>
        </w:numPr>
        <w:ind w:left="0" w:firstLine="709"/>
      </w:pPr>
      <w:r w:rsidRPr="00932B12">
        <w:t>систематизировать и критически оценить научную литературу по проблеме психологической помощи лицам, пострадавшим от насилия</w:t>
      </w:r>
      <w:r w:rsidR="001F7DD1">
        <w:t>;</w:t>
      </w:r>
    </w:p>
    <w:p w14:paraId="316CD1B2" w14:textId="31674C37" w:rsidR="00932B12" w:rsidRPr="00932B12" w:rsidRDefault="00932B12" w:rsidP="001F7DD1">
      <w:pPr>
        <w:numPr>
          <w:ilvl w:val="0"/>
          <w:numId w:val="3"/>
        </w:numPr>
        <w:ind w:left="0" w:firstLine="709"/>
      </w:pPr>
      <w:r>
        <w:t>изучить и систематизировать психологические характеристики лиц, пострадавших от насилия</w:t>
      </w:r>
      <w:r w:rsidR="00911F96">
        <w:t>;</w:t>
      </w:r>
    </w:p>
    <w:p w14:paraId="762DE0D0" w14:textId="18269DB9" w:rsidR="00932B12" w:rsidRDefault="00932B12" w:rsidP="001F7DD1">
      <w:pPr>
        <w:numPr>
          <w:ilvl w:val="0"/>
          <w:numId w:val="3"/>
        </w:numPr>
        <w:ind w:left="0" w:firstLine="709"/>
      </w:pPr>
      <w:r w:rsidRPr="00932B12">
        <w:t>изучить теоретические модели и методы психологического консультирования в контексте насильственных отношений.</w:t>
      </w:r>
    </w:p>
    <w:p w14:paraId="5151752C" w14:textId="71A3265A" w:rsidR="00911F96" w:rsidRDefault="00911F96" w:rsidP="00911F96">
      <w:r>
        <w:t>Объект научно-практической работы: п</w:t>
      </w:r>
      <w:r w:rsidRPr="00911F96">
        <w:t>сихологическая помощь лицам, пострадавшим от насилия.</w:t>
      </w:r>
    </w:p>
    <w:p w14:paraId="65F606FA" w14:textId="0A81F937" w:rsidR="00911F96" w:rsidRDefault="00911F96" w:rsidP="00911F96">
      <w:r>
        <w:t>Предмет научно-практической работы: т</w:t>
      </w:r>
      <w:r w:rsidRPr="00911F96">
        <w:t>еоретические и методологические основы психологического консультирования лиц, пострадавших от насилия.</w:t>
      </w:r>
    </w:p>
    <w:p w14:paraId="79682CE5" w14:textId="33CEF448" w:rsidR="00932B12" w:rsidRDefault="00911F96" w:rsidP="00932B12">
      <w:r>
        <w:t>Структура научно-практической работы включает в себя введение, две главы, заключение, библиографический список.</w:t>
      </w:r>
    </w:p>
    <w:p w14:paraId="2541F64F" w14:textId="12DA0CDE" w:rsidR="0080587D" w:rsidRDefault="00911F96" w:rsidP="00911F96">
      <w:pPr>
        <w:pStyle w:val="1"/>
      </w:pPr>
      <w:bookmarkStart w:id="1" w:name="_Toc148125826"/>
      <w:r>
        <w:t xml:space="preserve">Глава 1. </w:t>
      </w:r>
      <w:r w:rsidRPr="00911F96">
        <w:t>Психологическ</w:t>
      </w:r>
      <w:r>
        <w:t>ая</w:t>
      </w:r>
      <w:r w:rsidRPr="00911F96">
        <w:t xml:space="preserve"> характеристик</w:t>
      </w:r>
      <w:r>
        <w:t>а</w:t>
      </w:r>
      <w:r w:rsidRPr="00911F96">
        <w:t xml:space="preserve"> лиц, пострадавших от насилия</w:t>
      </w:r>
      <w:bookmarkEnd w:id="1"/>
    </w:p>
    <w:p w14:paraId="42F3A01A" w14:textId="7F8A11C7" w:rsidR="00911F96" w:rsidRPr="00AC5CD3" w:rsidRDefault="00911F96" w:rsidP="00AC5CD3">
      <w:pPr>
        <w:pStyle w:val="2"/>
      </w:pPr>
      <w:bookmarkStart w:id="2" w:name="_Toc148125827"/>
      <w:r w:rsidRPr="00AC5CD3">
        <w:t>Характеристика проблемы насилия в психологической науке</w:t>
      </w:r>
      <w:bookmarkEnd w:id="2"/>
    </w:p>
    <w:p w14:paraId="73D1B13B" w14:textId="1C733CEA" w:rsidR="003A0EA4" w:rsidRPr="003A0EA4" w:rsidRDefault="003A0EA4" w:rsidP="003A0EA4">
      <w:r w:rsidRPr="003A0EA4">
        <w:t xml:space="preserve">В современном обществе феномен насилия выходит на передний план внимания не только широкой публики, но и специалистов различных дисциплин, включая юристов, педагогов и, конечно, психологов. Научная литература в данной области активно наполняется статьями, монографиями и диссертационными работами. Тем не менее, стоит отметить </w:t>
      </w:r>
      <w:r w:rsidR="009E2AAD" w:rsidRPr="003A0EA4">
        <w:t>определённую</w:t>
      </w:r>
      <w:r w:rsidRPr="003A0EA4">
        <w:t xml:space="preserve"> неоднозначность в понимании самого термина </w:t>
      </w:r>
      <w:r w:rsidR="009E2AAD">
        <w:t>«</w:t>
      </w:r>
      <w:r w:rsidRPr="003A0EA4">
        <w:t>насилие</w:t>
      </w:r>
      <w:r w:rsidR="009E2AAD">
        <w:t>»</w:t>
      </w:r>
      <w:r w:rsidRPr="003A0EA4">
        <w:t xml:space="preserve">, который зачастую используется в широком и не всегда </w:t>
      </w:r>
      <w:r w:rsidR="009E2AAD" w:rsidRPr="003A0EA4">
        <w:t>чётко</w:t>
      </w:r>
      <w:r w:rsidRPr="003A0EA4">
        <w:t xml:space="preserve"> </w:t>
      </w:r>
      <w:r w:rsidR="009E2AAD" w:rsidRPr="003A0EA4">
        <w:t>определённом</w:t>
      </w:r>
      <w:r w:rsidRPr="003A0EA4">
        <w:t xml:space="preserve"> контексте.</w:t>
      </w:r>
    </w:p>
    <w:p w14:paraId="7DCDF8DA" w14:textId="7493B744" w:rsidR="003A0EA4" w:rsidRPr="003A0EA4" w:rsidRDefault="003A0EA4" w:rsidP="003A0EA4">
      <w:r w:rsidRPr="003A0EA4">
        <w:lastRenderedPageBreak/>
        <w:t xml:space="preserve">В словаре С. И. Ожегова насилие определяется как </w:t>
      </w:r>
      <w:r w:rsidR="009E2AAD">
        <w:t>«</w:t>
      </w:r>
      <w:r w:rsidRPr="003A0EA4">
        <w:t>применение физической силы к кому-либо; принудительное воздействие на кого-либо</w:t>
      </w:r>
      <w:r w:rsidR="009E2AAD">
        <w:t>»</w:t>
      </w:r>
      <w:r w:rsidRPr="003A0EA4">
        <w:t>. Здесь ключевым является элемент принуждения, независимо от его характера (физического или психологического). В психологической трактовке насилие рассматривается как реальное или выраженное в форме угрозы, умышленное применение физической силы или власти против индивида, социальной группы или общества, что приводит к негативным последствиям, вредящим человеку</w:t>
      </w:r>
      <w:r w:rsidR="009E2AAD">
        <w:t xml:space="preserve"> </w:t>
      </w:r>
      <w:r w:rsidR="009E2AAD" w:rsidRPr="009E2AAD">
        <w:t>[</w:t>
      </w:r>
      <w:r w:rsidR="009E2AAD">
        <w:fldChar w:fldCharType="begin"/>
      </w:r>
      <w:r w:rsidR="009E2AAD">
        <w:instrText xml:space="preserve"> REF Ильин \r \h </w:instrText>
      </w:r>
      <w:r w:rsidR="009E2AAD">
        <w:fldChar w:fldCharType="separate"/>
      </w:r>
      <w:r w:rsidR="00C47750">
        <w:t>13</w:t>
      </w:r>
      <w:r w:rsidR="009E2AAD">
        <w:fldChar w:fldCharType="end"/>
      </w:r>
      <w:r w:rsidR="009E2AAD" w:rsidRPr="009E2AAD">
        <w:t>]</w:t>
      </w:r>
      <w:r w:rsidR="009E2AAD">
        <w:t>.</w:t>
      </w:r>
    </w:p>
    <w:p w14:paraId="21F60598" w14:textId="2131D028" w:rsidR="003A0EA4" w:rsidRPr="003A0EA4" w:rsidRDefault="003A0EA4" w:rsidP="003A0EA4">
      <w:r w:rsidRPr="003A0EA4">
        <w:t xml:space="preserve">Таким образом, психологическая и </w:t>
      </w:r>
      <w:r w:rsidR="009E2AAD">
        <w:t>литературная</w:t>
      </w:r>
      <w:r w:rsidRPr="003A0EA4">
        <w:t xml:space="preserve"> трактовки насилия дополняют друг друга: первая акцентирует внимание на последствиях применения насилия, вторая — на его принудительной природе. Следовательно, можно определить насилие как умышленное и принудительное физическое или психологическое воздействие одного человека (группы, общества) на другого человека (группу, общество) с целью заставить его что-то пережить или совершить против его воли.</w:t>
      </w:r>
    </w:p>
    <w:p w14:paraId="42D953A3" w14:textId="77777777" w:rsidR="003A0EA4" w:rsidRPr="003A0EA4" w:rsidRDefault="003A0EA4" w:rsidP="003A0EA4">
      <w:r w:rsidRPr="003A0EA4">
        <w:t>Важным аспектом является субъективная оценка воздействия как насилия со стороны объекта этого воздействия. Одно и то же действие может быть воспринято как насилие или не насилие в зависимости от индивидуальных особенностей восприятия и личностных установок.</w:t>
      </w:r>
    </w:p>
    <w:p w14:paraId="5E2E380E" w14:textId="77777777" w:rsidR="003A0EA4" w:rsidRPr="00911F96" w:rsidRDefault="003A0EA4" w:rsidP="00911F96"/>
    <w:p w14:paraId="39855951" w14:textId="009E4E61" w:rsidR="009E2AAD" w:rsidRPr="009E2AAD" w:rsidRDefault="009E2AAD" w:rsidP="009E2AAD">
      <w:r w:rsidRPr="009E2AAD">
        <w:t>Научная классификация обычно выделяет физическое, психологическое и сексуальное насилие. Физическое насилие включает в себя действия, приводящие к физическому вреду, такие как побои, физическая изоляция и похищение. Психологическое (эмоциональное) насилие представляет собой длительное или постоянное психическое воздействие, приводящее к умственным травмам или формированию патологических черт характера</w:t>
      </w:r>
      <w:r>
        <w:t xml:space="preserve"> </w:t>
      </w:r>
      <w:r w:rsidRPr="009E2AAD">
        <w:t>[</w:t>
      </w:r>
      <w:r>
        <w:fldChar w:fldCharType="begin"/>
      </w:r>
      <w:r>
        <w:instrText xml:space="preserve"> REF Ильин \r \h </w:instrText>
      </w:r>
      <w:r>
        <w:fldChar w:fldCharType="separate"/>
      </w:r>
      <w:r w:rsidR="00C47750">
        <w:t>13</w:t>
      </w:r>
      <w:r>
        <w:fldChar w:fldCharType="end"/>
      </w:r>
      <w:r w:rsidRPr="009E2AAD">
        <w:t>]</w:t>
      </w:r>
      <w:r>
        <w:t>.</w:t>
      </w:r>
    </w:p>
    <w:p w14:paraId="2C51AA2E" w14:textId="77777777" w:rsidR="009E2AAD" w:rsidRDefault="009E2AAD" w:rsidP="009E2AAD">
      <w:r w:rsidRPr="009E2AAD">
        <w:t xml:space="preserve">В массовом сознании насилие, как правило, оценивается отрицательно, и большинство усилий специалистов направлены на его предотвращение и искоренение. Однако стоит учитывать, что насилие может иметь не только </w:t>
      </w:r>
      <w:r w:rsidRPr="009E2AAD">
        <w:lastRenderedPageBreak/>
        <w:t>разрушительный, но и конструктивный характер, в зависимости от контекста, в котором оно проявляется.</w:t>
      </w:r>
    </w:p>
    <w:p w14:paraId="762748B3" w14:textId="0E20D949" w:rsidR="00CD2423" w:rsidRDefault="00CD2423" w:rsidP="00CD2423">
      <w:r w:rsidRPr="00CD2423">
        <w:t xml:space="preserve">Среди юристов одним из первых определений насилия предложил А. А. Пионтковский, указав, что </w:t>
      </w:r>
      <w:r>
        <w:t>«</w:t>
      </w:r>
      <w:r w:rsidRPr="00CD2423">
        <w:t>насильственное влияние на человека заключается в любом принуждении его к действиям, противоречащим его желаниям</w:t>
      </w:r>
      <w:r>
        <w:t>»</w:t>
      </w:r>
      <w:r w:rsidRPr="00CD2423">
        <w:t xml:space="preserve"> [</w:t>
      </w:r>
      <w:r>
        <w:fldChar w:fldCharType="begin"/>
      </w:r>
      <w:r>
        <w:instrText xml:space="preserve"> REF Пионтиковский \r \h </w:instrText>
      </w:r>
      <w:r>
        <w:fldChar w:fldCharType="separate"/>
      </w:r>
      <w:r w:rsidR="00C47750">
        <w:t>7</w:t>
      </w:r>
      <w:r>
        <w:fldChar w:fldCharType="end"/>
      </w:r>
      <w:r w:rsidRPr="00CD2423">
        <w:t>, с. 161].</w:t>
      </w:r>
    </w:p>
    <w:p w14:paraId="7B266932" w14:textId="3398E4B5" w:rsidR="00CD2423" w:rsidRPr="00CD2423" w:rsidRDefault="00CD2423" w:rsidP="00CD2423">
      <w:r w:rsidRPr="00CD2423">
        <w:t xml:space="preserve">Л. Д. </w:t>
      </w:r>
      <w:proofErr w:type="spellStart"/>
      <w:r w:rsidRPr="00CD2423">
        <w:t>Гаухман</w:t>
      </w:r>
      <w:proofErr w:type="spellEnd"/>
      <w:r w:rsidRPr="00CD2423">
        <w:t xml:space="preserve"> выделил общие и частные признаки угрозы насилия, определяющие его социальную опасность и незаконность. Общими он считает </w:t>
      </w:r>
      <w:r>
        <w:t>«</w:t>
      </w:r>
      <w:r w:rsidRPr="00CD2423">
        <w:t>факт запугивания жертвы с использованием физического насилия, а также реальность угрозы его применения</w:t>
      </w:r>
      <w:r>
        <w:t>»</w:t>
      </w:r>
      <w:r w:rsidRPr="00CD2423">
        <w:t>. К частным отн</w:t>
      </w:r>
      <w:r>
        <w:t>осится</w:t>
      </w:r>
      <w:r w:rsidRPr="00CD2423">
        <w:t xml:space="preserve"> </w:t>
      </w:r>
      <w:r>
        <w:t>«</w:t>
      </w:r>
      <w:r w:rsidRPr="00CD2423">
        <w:t xml:space="preserve">реальность угрозы, момент </w:t>
      </w:r>
      <w:proofErr w:type="spellStart"/>
      <w:r w:rsidRPr="00CD2423">
        <w:t>ее</w:t>
      </w:r>
      <w:proofErr w:type="spellEnd"/>
      <w:r w:rsidRPr="00CD2423">
        <w:t xml:space="preserve"> реализации (немедленно или в будущем) и </w:t>
      </w:r>
      <w:proofErr w:type="spellStart"/>
      <w:r w:rsidRPr="00CD2423">
        <w:t>ее</w:t>
      </w:r>
      <w:proofErr w:type="spellEnd"/>
      <w:r w:rsidRPr="00CD2423">
        <w:t xml:space="preserve"> интенсивность</w:t>
      </w:r>
      <w:r>
        <w:t>»</w:t>
      </w:r>
      <w:r w:rsidRPr="00CD2423">
        <w:t xml:space="preserve"> [</w:t>
      </w:r>
      <w:r>
        <w:fldChar w:fldCharType="begin"/>
      </w:r>
      <w:r>
        <w:instrText xml:space="preserve"> REF Афанасьева \r \h </w:instrText>
      </w:r>
      <w:r>
        <w:fldChar w:fldCharType="separate"/>
      </w:r>
      <w:r w:rsidR="00C47750">
        <w:t>8</w:t>
      </w:r>
      <w:r>
        <w:fldChar w:fldCharType="end"/>
      </w:r>
      <w:r>
        <w:t>,</w:t>
      </w:r>
      <w:r w:rsidRPr="00CD2423">
        <w:t xml:space="preserve"> с. 20].</w:t>
      </w:r>
    </w:p>
    <w:p w14:paraId="4CE5DD56" w14:textId="64ED29AF" w:rsidR="00CD2423" w:rsidRPr="00CD2423" w:rsidRDefault="00CD2423" w:rsidP="00CD2423">
      <w:r w:rsidRPr="00CD2423">
        <w:t xml:space="preserve">С точки зрения Ф. М. </w:t>
      </w:r>
      <w:proofErr w:type="spellStart"/>
      <w:r w:rsidRPr="00CD2423">
        <w:t>Абубакирова</w:t>
      </w:r>
      <w:proofErr w:type="spellEnd"/>
      <w:r w:rsidRPr="00CD2423">
        <w:t xml:space="preserve">, </w:t>
      </w:r>
      <w:r>
        <w:t>«</w:t>
      </w:r>
      <w:r w:rsidRPr="00CD2423">
        <w:t>насилие является умышленным, незаконным физическим или психическим воздействием на человека другим человеком, осуществляемым против его воли и способным вызвать у него органическую, физиологическую или психическую травму, а также ограничить свободу его воли или действий</w:t>
      </w:r>
      <w:r>
        <w:t>»</w:t>
      </w:r>
      <w:r w:rsidRPr="00CD2423">
        <w:t xml:space="preserve"> [</w:t>
      </w:r>
      <w:r>
        <w:fldChar w:fldCharType="begin"/>
      </w:r>
      <w:r>
        <w:instrText xml:space="preserve"> REF Абубакиров \r \h </w:instrText>
      </w:r>
      <w:r>
        <w:fldChar w:fldCharType="separate"/>
      </w:r>
      <w:r w:rsidR="00C47750">
        <w:t>9</w:t>
      </w:r>
      <w:r>
        <w:fldChar w:fldCharType="end"/>
      </w:r>
      <w:r w:rsidRPr="00CD2423">
        <w:t>, с. 19].</w:t>
      </w:r>
    </w:p>
    <w:p w14:paraId="296900B0" w14:textId="449C708D" w:rsidR="00CD2423" w:rsidRDefault="00CD2423" w:rsidP="00CD2423">
      <w:r w:rsidRPr="00CD2423">
        <w:t xml:space="preserve">Понятие </w:t>
      </w:r>
      <w:r w:rsidR="009D0D32">
        <w:t>«</w:t>
      </w:r>
      <w:r w:rsidRPr="00CD2423">
        <w:t>домашнее насилие</w:t>
      </w:r>
      <w:r w:rsidR="009D0D32">
        <w:t>»</w:t>
      </w:r>
      <w:r w:rsidRPr="00CD2423">
        <w:t xml:space="preserve"> часто рассматривается как подкатегория семейного насилия и включает в себя различные формы физического, психологического, сексуального и экономического насилия. Оно может быть систематическим и связано с ограничением и нарушением прав и свобод одних членов семьи другими.</w:t>
      </w:r>
    </w:p>
    <w:p w14:paraId="254F27FE" w14:textId="64D16B39" w:rsidR="009D0D32" w:rsidRPr="009D0D32" w:rsidRDefault="009D0D32" w:rsidP="009D0D32">
      <w:r w:rsidRPr="009D0D32">
        <w:t>Основные типы домашнего насилия</w:t>
      </w:r>
      <w:r>
        <w:t>:</w:t>
      </w:r>
    </w:p>
    <w:p w14:paraId="68BE0394" w14:textId="74C2B681" w:rsidR="009D0D32" w:rsidRPr="009D0D32" w:rsidRDefault="009D0D32" w:rsidP="009D0D32">
      <w:pPr>
        <w:numPr>
          <w:ilvl w:val="0"/>
          <w:numId w:val="6"/>
        </w:numPr>
        <w:ind w:left="0" w:firstLine="709"/>
      </w:pPr>
      <w:r w:rsidRPr="009D0D32">
        <w:t>физическое насилие: это агрессивные формы поведения, воздействующие на анатомическую целостность человека</w:t>
      </w:r>
      <w:r>
        <w:t>;</w:t>
      </w:r>
    </w:p>
    <w:p w14:paraId="5C9C2978" w14:textId="06D0E085" w:rsidR="009D0D32" w:rsidRPr="009D0D32" w:rsidRDefault="009D0D32" w:rsidP="009D0D32">
      <w:pPr>
        <w:numPr>
          <w:ilvl w:val="0"/>
          <w:numId w:val="6"/>
        </w:numPr>
        <w:ind w:left="0" w:firstLine="709"/>
      </w:pPr>
      <w:r w:rsidRPr="009D0D32">
        <w:t>эмоциональное и психологическое насилие: это формы насилия, которые могут выразиться в запугивании, унижении, принуждении или изоляции</w:t>
      </w:r>
      <w:r>
        <w:t>;</w:t>
      </w:r>
    </w:p>
    <w:p w14:paraId="34EA8AB4" w14:textId="35F05A43" w:rsidR="009D0D32" w:rsidRDefault="009D0D32" w:rsidP="009D0D32">
      <w:pPr>
        <w:numPr>
          <w:ilvl w:val="0"/>
          <w:numId w:val="6"/>
        </w:numPr>
        <w:ind w:left="0" w:firstLine="709"/>
      </w:pPr>
      <w:r w:rsidRPr="009D0D32">
        <w:t>сексуальное насилие: это любой сексуальный акт или сексуальное поведение, навязанное партнёру без его согласия</w:t>
      </w:r>
      <w:r>
        <w:t xml:space="preserve"> </w:t>
      </w:r>
      <w:r w:rsidRPr="009D0D32">
        <w:t>[</w:t>
      </w:r>
      <w:r>
        <w:fldChar w:fldCharType="begin"/>
      </w:r>
      <w:r>
        <w:instrText xml:space="preserve"> REF Бадамшин \r \h </w:instrText>
      </w:r>
      <w:r>
        <w:fldChar w:fldCharType="separate"/>
      </w:r>
      <w:r w:rsidR="00C47750">
        <w:t>6</w:t>
      </w:r>
      <w:r>
        <w:fldChar w:fldCharType="end"/>
      </w:r>
      <w:r w:rsidRPr="009D0D32">
        <w:t>]</w:t>
      </w:r>
      <w:r>
        <w:t>.</w:t>
      </w:r>
    </w:p>
    <w:p w14:paraId="59062ABE" w14:textId="47A7D3F0" w:rsidR="008359CF" w:rsidRPr="008359CF" w:rsidRDefault="009D0D32" w:rsidP="008359CF">
      <w:r>
        <w:lastRenderedPageBreak/>
        <w:t>Одной из наиболее уязвимых социальных групп, подверженных насилию</w:t>
      </w:r>
      <w:r w:rsidR="008359CF">
        <w:t xml:space="preserve">, являются женщины и дети. </w:t>
      </w:r>
      <w:r w:rsidR="008359CF" w:rsidRPr="008359CF">
        <w:t>Женщины, сталкивающиеся с домашним насилием, могут быть разделены на две категории: активные и пассивные. Активные женщины делают попытки сопротивления и борьбы с насилием, пересматривая свои представления о браке и семейных отношениях. Пассивные женщины, напротив, сталкиваются с насилием, не принимая активных мер для его прекращения. Они часто зависимы от мужчин и не готовы изменить свою жизненную ситуацию</w:t>
      </w:r>
      <w:r w:rsidR="008359CF">
        <w:t xml:space="preserve"> </w:t>
      </w:r>
      <w:r w:rsidR="008359CF">
        <w:rPr>
          <w:lang w:val="en-US"/>
        </w:rPr>
        <w:t>[</w:t>
      </w:r>
      <w:r w:rsidR="008359CF">
        <w:fldChar w:fldCharType="begin"/>
      </w:r>
      <w:r w:rsidR="008359CF">
        <w:rPr>
          <w:lang w:val="en-US"/>
        </w:rPr>
        <w:instrText xml:space="preserve"> REF Садыков \r \h </w:instrText>
      </w:r>
      <w:r w:rsidR="008359CF">
        <w:fldChar w:fldCharType="separate"/>
      </w:r>
      <w:r w:rsidR="00C47750">
        <w:rPr>
          <w:lang w:val="en-US"/>
        </w:rPr>
        <w:t>10</w:t>
      </w:r>
      <w:r w:rsidR="008359CF">
        <w:fldChar w:fldCharType="end"/>
      </w:r>
      <w:r w:rsidR="008359CF">
        <w:rPr>
          <w:lang w:val="en-US"/>
        </w:rPr>
        <w:t>]</w:t>
      </w:r>
      <w:r w:rsidR="008359CF">
        <w:t>.</w:t>
      </w:r>
    </w:p>
    <w:p w14:paraId="5CA28EF1" w14:textId="7B49BCD7" w:rsidR="008359CF" w:rsidRPr="008359CF" w:rsidRDefault="008359CF" w:rsidP="008359CF">
      <w:r w:rsidRPr="008359CF">
        <w:t>Формы и виды домашнего насилия</w:t>
      </w:r>
      <w:r>
        <w:t>:</w:t>
      </w:r>
    </w:p>
    <w:p w14:paraId="63529E2C" w14:textId="19A74789" w:rsidR="008359CF" w:rsidRPr="008359CF" w:rsidRDefault="008359CF" w:rsidP="008359CF">
      <w:pPr>
        <w:numPr>
          <w:ilvl w:val="0"/>
          <w:numId w:val="7"/>
        </w:numPr>
        <w:ind w:left="0" w:firstLine="709"/>
      </w:pPr>
      <w:r w:rsidRPr="008359CF">
        <w:t xml:space="preserve">Физическое насилие: чаще всего встречается в семьях и является явным индикатором </w:t>
      </w:r>
      <w:proofErr w:type="spellStart"/>
      <w:r w:rsidRPr="008359CF">
        <w:t>дисфункциональных</w:t>
      </w:r>
      <w:proofErr w:type="spellEnd"/>
      <w:r w:rsidRPr="008359CF">
        <w:t xml:space="preserve"> отношений</w:t>
      </w:r>
      <w:r>
        <w:t>;</w:t>
      </w:r>
    </w:p>
    <w:p w14:paraId="738AEA07" w14:textId="03785BDF" w:rsidR="008359CF" w:rsidRPr="008359CF" w:rsidRDefault="008359CF" w:rsidP="008359CF">
      <w:pPr>
        <w:numPr>
          <w:ilvl w:val="0"/>
          <w:numId w:val="7"/>
        </w:numPr>
        <w:ind w:left="0" w:firstLine="709"/>
      </w:pPr>
      <w:r w:rsidRPr="008359CF">
        <w:t>Психологическое или эмоциональное насилие: включает в себя унижение, оскорбления и психологическое давление</w:t>
      </w:r>
      <w:r>
        <w:t>;</w:t>
      </w:r>
    </w:p>
    <w:p w14:paraId="33410BE6" w14:textId="1949BEAA" w:rsidR="008359CF" w:rsidRPr="008359CF" w:rsidRDefault="008359CF" w:rsidP="008359CF">
      <w:pPr>
        <w:numPr>
          <w:ilvl w:val="0"/>
          <w:numId w:val="7"/>
        </w:numPr>
        <w:ind w:left="0" w:firstLine="709"/>
      </w:pPr>
      <w:r w:rsidRPr="008359CF">
        <w:t>Сексуальное насилие: является одной из наиболее жестоких форм насилия, основанной на психологическом давлении и угрозах.</w:t>
      </w:r>
    </w:p>
    <w:p w14:paraId="61724C0C" w14:textId="5280A906" w:rsidR="008359CF" w:rsidRPr="008359CF" w:rsidRDefault="008359CF" w:rsidP="008359CF">
      <w:pPr>
        <w:numPr>
          <w:ilvl w:val="0"/>
          <w:numId w:val="7"/>
        </w:numPr>
        <w:ind w:left="0" w:firstLine="709"/>
      </w:pPr>
      <w:r w:rsidRPr="008359CF">
        <w:t>Экономическое насилие: может проявляться в форме финансового контроля и дискриминации</w:t>
      </w:r>
      <w:r>
        <w:t xml:space="preserve"> </w:t>
      </w:r>
      <w:r w:rsidRPr="008359CF">
        <w:t>[</w:t>
      </w:r>
      <w:r>
        <w:fldChar w:fldCharType="begin"/>
      </w:r>
      <w:r>
        <w:instrText xml:space="preserve"> REF Садыков \r \h </w:instrText>
      </w:r>
      <w:r>
        <w:fldChar w:fldCharType="separate"/>
      </w:r>
      <w:r w:rsidR="00C47750">
        <w:t>10</w:t>
      </w:r>
      <w:r>
        <w:fldChar w:fldCharType="end"/>
      </w:r>
      <w:r w:rsidRPr="008359CF">
        <w:t>]</w:t>
      </w:r>
      <w:r>
        <w:t>.</w:t>
      </w:r>
    </w:p>
    <w:p w14:paraId="02E30974" w14:textId="1A6245DE" w:rsidR="008359CF" w:rsidRDefault="008359CF" w:rsidP="008359CF">
      <w:r>
        <w:t>Важно отметить, что по данным Федеральной службы государственной статистики России, количество женщин, пострадавших от насильственных действий в семье, значительно снизилось за последние пять лет. Однако эти данные не полностью отражают реальную картину, поскольку большинство женщин не сообщает о насилии.</w:t>
      </w:r>
    </w:p>
    <w:p w14:paraId="10CE658D" w14:textId="10F51107" w:rsidR="009D0D32" w:rsidRPr="009D0D32" w:rsidRDefault="008359CF" w:rsidP="008359CF">
      <w:r>
        <w:t xml:space="preserve">Домашнее насилие является формой домашнего террора, и если мужчина однажды применил один вид насилия, вероятность того, что он будет применять другие, высока. Несмотря на наличие множества проектов законов и международных документов, направленных на защиту женщин от домашнего насилия, реальные шансы на привлечение к ответственности агрессора остаются невелики. Поэтому комплексное решение проблемы должно включать не только реабилитацию женщин, но и всестороннюю работу с мужчинами и женщинами, составляющими семейные пары. Насилие </w:t>
      </w:r>
      <w:r>
        <w:lastRenderedPageBreak/>
        <w:t>на почве гендерных отношений порождает множество социальных и психологических проблем и имеет серьёзные последствия для общества.</w:t>
      </w:r>
    </w:p>
    <w:p w14:paraId="4AF28EA0" w14:textId="5484006B" w:rsidR="00C10D07" w:rsidRPr="00C10D07" w:rsidRDefault="00C10D07" w:rsidP="00C10D07">
      <w:r w:rsidRPr="00C10D07">
        <w:t>Семья как первичная социальная институция имеет решающее значение в формировании психоэмоционального климата для ребёнка. Однако, далеко не всегда это пространство оказывается безопасным. Иногда семья становится источником различных форм насилия: физического, сексуального, экономического, медицинского, психологического или эмоционального. Особое внимание заслуживает эмоциональное насилие, которое, по мнению некоторых исследователей, является фундаментом для других форм насилия и наносит серьёзный ущерб развитию личности</w:t>
      </w:r>
      <w:r>
        <w:t xml:space="preserve"> </w:t>
      </w:r>
      <w:r w:rsidRPr="00C10D07">
        <w:t>[</w:t>
      </w:r>
      <w:r>
        <w:fldChar w:fldCharType="begin"/>
      </w:r>
      <w:r>
        <w:instrText xml:space="preserve"> REF Шабанова \r \h </w:instrText>
      </w:r>
      <w:r>
        <w:fldChar w:fldCharType="separate"/>
      </w:r>
      <w:r w:rsidR="00C47750">
        <w:t>11</w:t>
      </w:r>
      <w:r>
        <w:fldChar w:fldCharType="end"/>
      </w:r>
      <w:r w:rsidRPr="00C10D07">
        <w:t>]</w:t>
      </w:r>
      <w:r>
        <w:t>.</w:t>
      </w:r>
    </w:p>
    <w:p w14:paraId="565668EA" w14:textId="0F62DFF2" w:rsidR="00C10D07" w:rsidRPr="00C10D07" w:rsidRDefault="00C10D07" w:rsidP="00C10D07">
      <w:r w:rsidRPr="00C10D07">
        <w:t xml:space="preserve">Психологическое насилие понимается как длительное или постоянное психическое воздействие на человека, приводящее к психотравме или формированию патологических черт характера. Оно особенно опасно для детей, поскольку они не всегда осознают суть происходящего и его последствия для их физического и психического здоровья. По этой причине важна ранняя диагностика насилия и комплексная психологическая работа с </w:t>
      </w:r>
      <w:proofErr w:type="spellStart"/>
      <w:r w:rsidRPr="00C10D07">
        <w:t>семьей</w:t>
      </w:r>
      <w:proofErr w:type="spellEnd"/>
      <w:r>
        <w:t xml:space="preserve"> </w:t>
      </w:r>
      <w:r w:rsidRPr="00C10D07">
        <w:t>[</w:t>
      </w:r>
      <w:r>
        <w:fldChar w:fldCharType="begin"/>
      </w:r>
      <w:r>
        <w:instrText xml:space="preserve"> REF Алексеева \r \h </w:instrText>
      </w:r>
      <w:r>
        <w:fldChar w:fldCharType="separate"/>
      </w:r>
      <w:r w:rsidR="00C47750">
        <w:t>12</w:t>
      </w:r>
      <w:r>
        <w:fldChar w:fldCharType="end"/>
      </w:r>
      <w:r w:rsidRPr="00C10D07">
        <w:t>]</w:t>
      </w:r>
      <w:r>
        <w:t>.</w:t>
      </w:r>
    </w:p>
    <w:p w14:paraId="4C03BC36" w14:textId="35C51523" w:rsidR="00C10D07" w:rsidRPr="00C10D07" w:rsidRDefault="00C10D07" w:rsidP="00C10D07">
      <w:r w:rsidRPr="00C10D07">
        <w:t xml:space="preserve">Изучение причин насилия приводит к выводу о многообразии мотивов со стороны взрослых, включая неосознанные механизмы, такие как недостаточные родительские навыки, стремление изменить или </w:t>
      </w:r>
      <w:r>
        <w:t>«</w:t>
      </w:r>
      <w:r w:rsidRPr="00C10D07">
        <w:t>улучшить</w:t>
      </w:r>
      <w:r>
        <w:t>»</w:t>
      </w:r>
      <w:r w:rsidRPr="00C10D07">
        <w:t xml:space="preserve"> ребёнка, эмоциональное обеднение и симбиоз, психологическая манипуляция и др. В некоторых случаях, как отмечают исследователи, насилие является попыткой стабилизировать состояние семьи как системы, например, в борьбе за порядок или власть</w:t>
      </w:r>
      <w:r>
        <w:t xml:space="preserve"> </w:t>
      </w:r>
      <w:r w:rsidRPr="00C10D07">
        <w:t>[</w:t>
      </w:r>
      <w:r>
        <w:fldChar w:fldCharType="begin"/>
      </w:r>
      <w:r>
        <w:instrText xml:space="preserve"> REF Орлов \r \h </w:instrText>
      </w:r>
      <w:r>
        <w:fldChar w:fldCharType="separate"/>
      </w:r>
      <w:r w:rsidR="00C47750">
        <w:t>13</w:t>
      </w:r>
      <w:r>
        <w:fldChar w:fldCharType="end"/>
      </w:r>
      <w:r w:rsidRPr="00C10D07">
        <w:t>]</w:t>
      </w:r>
      <w:r>
        <w:t>.</w:t>
      </w:r>
    </w:p>
    <w:p w14:paraId="46585057" w14:textId="034F9097" w:rsidR="00C10D07" w:rsidRPr="00C10D07" w:rsidRDefault="00C10D07" w:rsidP="00C10D07">
      <w:r w:rsidRPr="00C10D07">
        <w:t xml:space="preserve">Введение новых терминов в научную литературу, таких как </w:t>
      </w:r>
      <w:r w:rsidR="00532A47">
        <w:t>«</w:t>
      </w:r>
      <w:r w:rsidRPr="00C10D07">
        <w:t>абьюз</w:t>
      </w:r>
      <w:r w:rsidR="00532A47">
        <w:t>»</w:t>
      </w:r>
      <w:r w:rsidRPr="00C10D07">
        <w:t xml:space="preserve">, </w:t>
      </w:r>
      <w:r w:rsidR="00532A47">
        <w:t>«</w:t>
      </w:r>
      <w:r w:rsidRPr="00C10D07">
        <w:t>газлайтинг</w:t>
      </w:r>
      <w:r w:rsidR="00532A47">
        <w:t>»</w:t>
      </w:r>
      <w:r w:rsidRPr="00C10D07">
        <w:t xml:space="preserve">, </w:t>
      </w:r>
      <w:r w:rsidR="00532A47">
        <w:t>«</w:t>
      </w:r>
      <w:proofErr w:type="spellStart"/>
      <w:r w:rsidRPr="00C10D07">
        <w:t>вишхолдинг</w:t>
      </w:r>
      <w:proofErr w:type="spellEnd"/>
      <w:r w:rsidR="00532A47">
        <w:t>»</w:t>
      </w:r>
      <w:r w:rsidRPr="00C10D07">
        <w:t xml:space="preserve"> и </w:t>
      </w:r>
      <w:r w:rsidR="00532A47">
        <w:t>«</w:t>
      </w:r>
      <w:proofErr w:type="spellStart"/>
      <w:r w:rsidRPr="00C10D07">
        <w:t>виктимблейдинг</w:t>
      </w:r>
      <w:proofErr w:type="spellEnd"/>
      <w:r w:rsidR="00532A47">
        <w:t>»</w:t>
      </w:r>
      <w:r w:rsidRPr="00C10D07">
        <w:t xml:space="preserve">, указывает на усложнение понимания форм насилия и необходимость дальнейшего изучения этой проблемы. Следует особо отметить, что психологическое насилие часто трудно узнать и определить, так как редко имеются очевидные признаки насилия. Тем не менее, последствия могут быть крайне </w:t>
      </w:r>
      <w:r w:rsidR="00532A47" w:rsidRPr="00C10D07">
        <w:t>серьёзными</w:t>
      </w:r>
      <w:r w:rsidRPr="00C10D07">
        <w:t xml:space="preserve">, вплоть до </w:t>
      </w:r>
      <w:r w:rsidRPr="00C10D07">
        <w:lastRenderedPageBreak/>
        <w:t xml:space="preserve">формирования пограничных </w:t>
      </w:r>
      <w:proofErr w:type="spellStart"/>
      <w:r w:rsidRPr="00C10D07">
        <w:t>невро</w:t>
      </w:r>
      <w:proofErr w:type="spellEnd"/>
      <w:r w:rsidR="00532A47">
        <w:t>-</w:t>
      </w:r>
      <w:r w:rsidRPr="00C10D07">
        <w:t xml:space="preserve">психических расстройств, психосоматических заболеваний, </w:t>
      </w:r>
      <w:proofErr w:type="spellStart"/>
      <w:r w:rsidRPr="00C10D07">
        <w:t>делинквентного</w:t>
      </w:r>
      <w:proofErr w:type="spellEnd"/>
      <w:r w:rsidRPr="00C10D07">
        <w:t xml:space="preserve"> и девиантного поведения, проблем сексуальной идентификации и даже склонности к самоповреждению и суициду</w:t>
      </w:r>
      <w:r w:rsidR="00532A47">
        <w:t xml:space="preserve"> </w:t>
      </w:r>
      <w:r w:rsidR="00532A47" w:rsidRPr="00532A47">
        <w:t>[</w:t>
      </w:r>
      <w:r w:rsidR="00532A47">
        <w:fldChar w:fldCharType="begin"/>
      </w:r>
      <w:r w:rsidR="00532A47">
        <w:instrText xml:space="preserve"> REF Шабанова \r \h </w:instrText>
      </w:r>
      <w:r w:rsidR="00532A47">
        <w:fldChar w:fldCharType="separate"/>
      </w:r>
      <w:r w:rsidR="00C47750">
        <w:t>11</w:t>
      </w:r>
      <w:r w:rsidR="00532A47">
        <w:fldChar w:fldCharType="end"/>
      </w:r>
      <w:r w:rsidR="00532A47" w:rsidRPr="00532A47">
        <w:t>]</w:t>
      </w:r>
      <w:r w:rsidR="00532A47">
        <w:t>.</w:t>
      </w:r>
    </w:p>
    <w:p w14:paraId="59F3114A" w14:textId="0B44AB1B" w:rsidR="001360F4" w:rsidRPr="001360F4" w:rsidRDefault="001360F4" w:rsidP="001360F4">
      <w:r w:rsidRPr="001360F4">
        <w:t>Семейное насилие особенно опасно для психики ребёнка, так как он или она могут в дальнейшем копировать поведение родителей. В контексте психологических отношений, насилие может проявляться через оскорбления, принижение значимости проблем, шантаж и критику. На рабочем месте это может включать в себя клевету, домогательства и фальсификацию фактов. В дружбе — это может быть через демонстрацию превосходства, шантаж, манипуляции и принижение мнения друзей.</w:t>
      </w:r>
    </w:p>
    <w:p w14:paraId="5CEB28BC" w14:textId="7BBC27B9" w:rsidR="001360F4" w:rsidRPr="001360F4" w:rsidRDefault="001360F4" w:rsidP="001360F4">
      <w:proofErr w:type="spellStart"/>
      <w:r w:rsidRPr="001360F4">
        <w:t>Абьюзеры</w:t>
      </w:r>
      <w:proofErr w:type="spellEnd"/>
      <w:r w:rsidRPr="001360F4">
        <w:t xml:space="preserve">, или лица, осуществляющие насилие, часто страдают от проблем с самооценкой, зависти к успехам других и скрытых или явных психологических травм. Их тактики могут включать в себя манипуляции, угрозы самоубийством и </w:t>
      </w:r>
      <w:proofErr w:type="spellStart"/>
      <w:r w:rsidRPr="001360F4">
        <w:t>саморазрушительное</w:t>
      </w:r>
      <w:proofErr w:type="spellEnd"/>
      <w:r w:rsidRPr="001360F4">
        <w:t xml:space="preserve"> поведение. Существуют различные признаки, которые могут указывать на то, что человек является </w:t>
      </w:r>
      <w:proofErr w:type="spellStart"/>
      <w:r w:rsidRPr="001360F4">
        <w:t>абьюзером</w:t>
      </w:r>
      <w:proofErr w:type="spellEnd"/>
      <w:r w:rsidRPr="001360F4">
        <w:t>, начиная с незначительных замечаний и заканчивая физическим насилием</w:t>
      </w:r>
      <w:r>
        <w:t xml:space="preserve"> </w:t>
      </w:r>
      <w:r w:rsidRPr="001360F4">
        <w:t>[</w:t>
      </w:r>
      <w:r>
        <w:fldChar w:fldCharType="begin"/>
      </w:r>
      <w:r>
        <w:instrText xml:space="preserve"> REF Лифанова \r \h </w:instrText>
      </w:r>
      <w:r>
        <w:fldChar w:fldCharType="separate"/>
      </w:r>
      <w:r w:rsidR="00C47750">
        <w:t>14</w:t>
      </w:r>
      <w:r>
        <w:fldChar w:fldCharType="end"/>
      </w:r>
      <w:r w:rsidRPr="001360F4">
        <w:t>]</w:t>
      </w:r>
      <w:r>
        <w:t>.</w:t>
      </w:r>
    </w:p>
    <w:p w14:paraId="4486A0DE" w14:textId="77777777" w:rsidR="001360F4" w:rsidRPr="001360F4" w:rsidRDefault="001360F4" w:rsidP="001360F4">
      <w:r w:rsidRPr="001360F4">
        <w:t xml:space="preserve">Один из эффективных способов решения этой проблемы — это прекращение отношений с </w:t>
      </w:r>
      <w:proofErr w:type="spellStart"/>
      <w:r w:rsidRPr="001360F4">
        <w:t>абьюзером</w:t>
      </w:r>
      <w:proofErr w:type="spellEnd"/>
      <w:r w:rsidRPr="001360F4">
        <w:t xml:space="preserve">. Однако для этого требуется компетентный подход, включая постепенное уменьшение общения, ограничение информации о себе, которой вы делитесь с </w:t>
      </w:r>
      <w:proofErr w:type="spellStart"/>
      <w:r w:rsidRPr="001360F4">
        <w:t>абьюзером</w:t>
      </w:r>
      <w:proofErr w:type="spellEnd"/>
      <w:r w:rsidRPr="001360F4">
        <w:t>, и поиск поддержки у родственников, друзей или психологов.</w:t>
      </w:r>
    </w:p>
    <w:p w14:paraId="7BD6460D" w14:textId="2C39C973" w:rsidR="001360F4" w:rsidRPr="001360F4" w:rsidRDefault="001360F4" w:rsidP="001360F4">
      <w:r w:rsidRPr="001360F4">
        <w:t xml:space="preserve">Газлайтинг представляет собой особую форму психологического насилия и манипуляции, целью которой является вызвать сомнение в реальности у жертвы. Этот процесс проходит через несколько этапов, начиная с отрицания и заканчивая верой в правоту </w:t>
      </w:r>
      <w:proofErr w:type="spellStart"/>
      <w:r w:rsidRPr="001360F4">
        <w:t>абьюзера</w:t>
      </w:r>
      <w:proofErr w:type="spellEnd"/>
      <w:r w:rsidRPr="001360F4">
        <w:t>, что может привести к различным психологическим расстройствам у жертвы</w:t>
      </w:r>
      <w:r>
        <w:t xml:space="preserve"> </w:t>
      </w:r>
      <w:r w:rsidRPr="001360F4">
        <w:t>[</w:t>
      </w:r>
      <w:r>
        <w:fldChar w:fldCharType="begin"/>
      </w:r>
      <w:r>
        <w:instrText xml:space="preserve"> REF Аптикиева \r \h </w:instrText>
      </w:r>
      <w:r>
        <w:fldChar w:fldCharType="separate"/>
      </w:r>
      <w:r w:rsidR="00C47750">
        <w:t>15</w:t>
      </w:r>
      <w:r>
        <w:fldChar w:fldCharType="end"/>
      </w:r>
      <w:r w:rsidRPr="001360F4">
        <w:t>]</w:t>
      </w:r>
      <w:r>
        <w:t>.</w:t>
      </w:r>
    </w:p>
    <w:p w14:paraId="664A6605" w14:textId="42171D8F" w:rsidR="001360F4" w:rsidRPr="001360F4" w:rsidRDefault="001360F4" w:rsidP="001360F4">
      <w:r w:rsidRPr="001360F4">
        <w:t>По мнению психолога Робин</w:t>
      </w:r>
      <w:r>
        <w:t>а</w:t>
      </w:r>
      <w:r w:rsidRPr="001360F4">
        <w:t xml:space="preserve"> Штерн</w:t>
      </w:r>
      <w:r>
        <w:t>а</w:t>
      </w:r>
      <w:r w:rsidRPr="001360F4">
        <w:t xml:space="preserve">, жертва газлайтинга проходит через три этапа: отрицание, защиту и депрессию. Каждый из этих этапов </w:t>
      </w:r>
      <w:r w:rsidRPr="001360F4">
        <w:lastRenderedPageBreak/>
        <w:t xml:space="preserve">характеризуется </w:t>
      </w:r>
      <w:proofErr w:type="spellStart"/>
      <w:r w:rsidRPr="001360F4">
        <w:t>определенными</w:t>
      </w:r>
      <w:proofErr w:type="spellEnd"/>
      <w:r w:rsidRPr="001360F4">
        <w:t xml:space="preserve"> психоэмоциональными состояниями и поведенческими реакциями, которые в совокупности могут привести к </w:t>
      </w:r>
      <w:proofErr w:type="spellStart"/>
      <w:r w:rsidRPr="001360F4">
        <w:t>серьезным</w:t>
      </w:r>
      <w:proofErr w:type="spellEnd"/>
      <w:r w:rsidRPr="001360F4">
        <w:t xml:space="preserve"> последствиям для психического здоровья жертвы</w:t>
      </w:r>
      <w:r>
        <w:t xml:space="preserve"> </w:t>
      </w:r>
      <w:r w:rsidRPr="001360F4">
        <w:t>[</w:t>
      </w:r>
      <w:r>
        <w:fldChar w:fldCharType="begin"/>
      </w:r>
      <w:r>
        <w:instrText xml:space="preserve"> REF Аптикиева \r \h </w:instrText>
      </w:r>
      <w:r>
        <w:fldChar w:fldCharType="separate"/>
      </w:r>
      <w:r w:rsidR="00C47750">
        <w:t>15</w:t>
      </w:r>
      <w:r>
        <w:fldChar w:fldCharType="end"/>
      </w:r>
      <w:r w:rsidRPr="001360F4">
        <w:t>]</w:t>
      </w:r>
      <w:r>
        <w:t>.</w:t>
      </w:r>
    </w:p>
    <w:p w14:paraId="4F38AD0D" w14:textId="77777777" w:rsidR="001360F4" w:rsidRDefault="001360F4" w:rsidP="001360F4">
      <w:r w:rsidRPr="001360F4">
        <w:t>Важно отметить, что для выхода из деструктивных отношений необходима активная позиция жертвы. Это включает в себя признание себя жертвой, разделение фактов от искажений и лжи, уважение к своим чувствам и эмпатию к себе, а также способность вести разговор по своему сценарию. Кроме того, важно прекратить бесконечные разбирательства и обсудить ситуацию с близкими друзьями или родственниками.</w:t>
      </w:r>
    </w:p>
    <w:p w14:paraId="03D1E085" w14:textId="24616AF0" w:rsidR="0029136E" w:rsidRPr="0029136E" w:rsidRDefault="0029136E" w:rsidP="0029136E">
      <w:r w:rsidRPr="0029136E">
        <w:t xml:space="preserve">В анализе психологического насилия и виктимизации рассматривается целый ряд психотехнологий, которые применяются для манипуляции сознанием и эмоциями жертвы. </w:t>
      </w:r>
      <w:proofErr w:type="spellStart"/>
      <w:r w:rsidRPr="0029136E">
        <w:t>Вишхолдинг</w:t>
      </w:r>
      <w:proofErr w:type="spellEnd"/>
      <w:r w:rsidRPr="0029136E">
        <w:t xml:space="preserve">, например, сводится к игнорированию ключевых тем разговора для жертвы и перенаправлению дискуссии в сторону, не имеющую для неё значимости, что в итоге подрывает её когнитивную активность и самооценку. </w:t>
      </w:r>
      <w:proofErr w:type="spellStart"/>
      <w:r w:rsidRPr="0029136E">
        <w:t>Неглект</w:t>
      </w:r>
      <w:proofErr w:type="spellEnd"/>
      <w:r w:rsidRPr="0029136E">
        <w:t xml:space="preserve">, в свою очередь, проявляется в полном игнорировании потребностей и интересов жертвы, что приводит к разрушению её самосознания и самоидентификации. Этот вид психотехнологии часто является индикатором отсутствия у </w:t>
      </w:r>
      <w:proofErr w:type="spellStart"/>
      <w:r w:rsidRPr="0029136E">
        <w:t>виктимизатора</w:t>
      </w:r>
      <w:proofErr w:type="spellEnd"/>
      <w:r w:rsidRPr="0029136E">
        <w:t xml:space="preserve"> эмоциональной и родительской компетентности</w:t>
      </w:r>
      <w:r>
        <w:t xml:space="preserve"> </w:t>
      </w:r>
      <w:r w:rsidRPr="0029136E">
        <w:t>[</w:t>
      </w:r>
      <w:r>
        <w:fldChar w:fldCharType="begin"/>
      </w:r>
      <w:r>
        <w:instrText xml:space="preserve"> REF Руденский \r \h </w:instrText>
      </w:r>
      <w:r>
        <w:fldChar w:fldCharType="separate"/>
      </w:r>
      <w:r w:rsidR="00C47750">
        <w:t>16</w:t>
      </w:r>
      <w:r>
        <w:fldChar w:fldCharType="end"/>
      </w:r>
      <w:r w:rsidRPr="0029136E">
        <w:t>]</w:t>
      </w:r>
      <w:r>
        <w:t>.</w:t>
      </w:r>
    </w:p>
    <w:p w14:paraId="259EF522" w14:textId="4804B976" w:rsidR="0029136E" w:rsidRPr="0029136E" w:rsidRDefault="0029136E" w:rsidP="0029136E">
      <w:r w:rsidRPr="0029136E">
        <w:t xml:space="preserve">Далее, </w:t>
      </w:r>
      <w:proofErr w:type="spellStart"/>
      <w:r>
        <w:t>виктимблейдинг</w:t>
      </w:r>
      <w:proofErr w:type="spellEnd"/>
      <w:r w:rsidRPr="0029136E">
        <w:t xml:space="preserve"> акцентирует внимание на бессилии жертвы, приводя к глубоким психологическим травмам и нарушениям социального функционирования. </w:t>
      </w:r>
      <w:proofErr w:type="spellStart"/>
      <w:r w:rsidRPr="0029136E">
        <w:t>Перспектицид</w:t>
      </w:r>
      <w:proofErr w:type="spellEnd"/>
      <w:r w:rsidRPr="0029136E">
        <w:t xml:space="preserve">, или изменение восприятия жертвы, подразумевает полный когнитивный контроль над жертвой с использованием различных методов, включая манипуляцию воспоминаниями и эмоциями. В случае неповиновения жертвы, применяется технология </w:t>
      </w:r>
      <w:r>
        <w:t>виктимизации</w:t>
      </w:r>
      <w:r w:rsidRPr="0029136E">
        <w:t xml:space="preserve"> жертвы, которая служит для маскировки некомпетентности </w:t>
      </w:r>
      <w:proofErr w:type="spellStart"/>
      <w:r w:rsidRPr="0029136E">
        <w:t>виктимизатора</w:t>
      </w:r>
      <w:proofErr w:type="spellEnd"/>
      <w:r w:rsidRPr="0029136E">
        <w:t xml:space="preserve"> и его неспособности нести ответственность</w:t>
      </w:r>
      <w:r>
        <w:t xml:space="preserve"> </w:t>
      </w:r>
      <w:r w:rsidRPr="0029136E">
        <w:t>[</w:t>
      </w:r>
      <w:r>
        <w:fldChar w:fldCharType="begin"/>
      </w:r>
      <w:r>
        <w:instrText xml:space="preserve"> REF Руденский \r \h </w:instrText>
      </w:r>
      <w:r>
        <w:fldChar w:fldCharType="separate"/>
      </w:r>
      <w:r w:rsidR="00C47750">
        <w:t>16</w:t>
      </w:r>
      <w:r>
        <w:fldChar w:fldCharType="end"/>
      </w:r>
      <w:r w:rsidRPr="0029136E">
        <w:t>]</w:t>
      </w:r>
      <w:r>
        <w:t>.</w:t>
      </w:r>
    </w:p>
    <w:p w14:paraId="5E2ED046" w14:textId="4F773820" w:rsidR="0029136E" w:rsidRDefault="0029136E" w:rsidP="0029136E">
      <w:r>
        <w:t>Перечисленные</w:t>
      </w:r>
      <w:r w:rsidRPr="0029136E">
        <w:t xml:space="preserve"> психотехнологии в совокупности приводят к формированию у жертвы экзистенциального страдания, которое является эмоциональной болью, интегрированной в её существование. Это страдание </w:t>
      </w:r>
      <w:r w:rsidRPr="0029136E">
        <w:lastRenderedPageBreak/>
        <w:t xml:space="preserve">может искажать мышление жертвы, делая её ещё более уязвимой для других форм психологического насилия, таких как социо-психологическая эксплуатация. Таким образом, развитие социо-психологической </w:t>
      </w:r>
      <w:proofErr w:type="spellStart"/>
      <w:r w:rsidRPr="0029136E">
        <w:t>виктимологии</w:t>
      </w:r>
      <w:proofErr w:type="spellEnd"/>
      <w:r w:rsidRPr="0029136E">
        <w:t xml:space="preserve"> личности представляет собой неотъемлемую часть решения этой сложной и многогранной проблемы, требующей комплексного и многодисциплинарного подхода.</w:t>
      </w:r>
    </w:p>
    <w:p w14:paraId="11B79D30" w14:textId="53BFE863" w:rsidR="0029136E" w:rsidRPr="0029136E" w:rsidRDefault="0029136E" w:rsidP="0029136E">
      <w:r w:rsidRPr="0029136E">
        <w:t xml:space="preserve">В заключение следует отметить, что проблема психологического насилия и виктимизации является крайне сложной и многогранной. В современной психологической науке разработаны различные психотехнологии для анализа и понимания этой проблемы, включая </w:t>
      </w:r>
      <w:proofErr w:type="spellStart"/>
      <w:r w:rsidRPr="0029136E">
        <w:t>вишхолдинг</w:t>
      </w:r>
      <w:proofErr w:type="spellEnd"/>
      <w:r w:rsidRPr="0029136E">
        <w:t xml:space="preserve">, </w:t>
      </w:r>
      <w:proofErr w:type="spellStart"/>
      <w:r w:rsidRPr="0029136E">
        <w:t>неглект</w:t>
      </w:r>
      <w:proofErr w:type="spellEnd"/>
      <w:r w:rsidRPr="0029136E">
        <w:t xml:space="preserve">, </w:t>
      </w:r>
      <w:proofErr w:type="spellStart"/>
      <w:r w:rsidR="00AC5CD3">
        <w:t>виктимблейдинг</w:t>
      </w:r>
      <w:proofErr w:type="spellEnd"/>
      <w:r w:rsidRPr="0029136E">
        <w:t xml:space="preserve">, </w:t>
      </w:r>
      <w:proofErr w:type="spellStart"/>
      <w:r w:rsidRPr="0029136E">
        <w:t>перспектицид</w:t>
      </w:r>
      <w:proofErr w:type="spellEnd"/>
      <w:r w:rsidRPr="0029136E">
        <w:t xml:space="preserve"> и </w:t>
      </w:r>
      <w:r w:rsidR="00AC5CD3">
        <w:t>виктимизацию</w:t>
      </w:r>
      <w:r w:rsidRPr="0029136E">
        <w:t xml:space="preserve"> жертвы. </w:t>
      </w:r>
      <w:r w:rsidR="00AC5CD3">
        <w:t>Перечисленные</w:t>
      </w:r>
      <w:r w:rsidRPr="0029136E">
        <w:t xml:space="preserve"> технологии не только иллюстрируют разнообразные механизмы виктимизации, но и выявляют психологические и эмоциональные последствия насилия для жертвы.</w:t>
      </w:r>
    </w:p>
    <w:p w14:paraId="4C1602F8" w14:textId="7A7DA2C5" w:rsidR="0029136E" w:rsidRPr="0029136E" w:rsidRDefault="0029136E" w:rsidP="0029136E">
      <w:r w:rsidRPr="0029136E">
        <w:t xml:space="preserve">Каждая из </w:t>
      </w:r>
      <w:r w:rsidR="00AC5CD3">
        <w:t>данных</w:t>
      </w:r>
      <w:r w:rsidRPr="0029136E">
        <w:t xml:space="preserve"> психотехнологий имеет свои уникальные характеристики и может оказывать различное влияние на психоэмоциональное состояние жертвы, вплоть до разрушения её самосознания, самооценки и способности к социальному функционированию. Они также имеют различные последствия для </w:t>
      </w:r>
      <w:proofErr w:type="spellStart"/>
      <w:r w:rsidRPr="0029136E">
        <w:t>виктимизатора</w:t>
      </w:r>
      <w:proofErr w:type="spellEnd"/>
      <w:r w:rsidRPr="0029136E">
        <w:t>, включая маскировку его собственной некомпетентности и неспособности нести социальную и эмоциональную ответственность.</w:t>
      </w:r>
    </w:p>
    <w:p w14:paraId="037CB758" w14:textId="77777777" w:rsidR="0029136E" w:rsidRPr="0029136E" w:rsidRDefault="0029136E" w:rsidP="0029136E">
      <w:r w:rsidRPr="0029136E">
        <w:t>Особо стоит выделить экзистенциальное страдание, возникающее у жертвы как результат виктимизации. Это страдание может привести к искажению мышления и усилению уязвимости жертвы, создавая почву для дальнейшего психологического насилия и эксплуатации.</w:t>
      </w:r>
    </w:p>
    <w:p w14:paraId="629256E0" w14:textId="77777777" w:rsidR="0029136E" w:rsidRDefault="0029136E" w:rsidP="0029136E">
      <w:r w:rsidRPr="0029136E">
        <w:t xml:space="preserve">Следовательно, важность разработки и применения комплексного и многодисциплинарного подхода в изучении и преодолении проблемы психологического насилия не может быть переоценена. Именно это становится предметом инновационной социо-психологической теории развития — социо-психологической </w:t>
      </w:r>
      <w:proofErr w:type="spellStart"/>
      <w:r w:rsidRPr="0029136E">
        <w:t>виктимологии</w:t>
      </w:r>
      <w:proofErr w:type="spellEnd"/>
      <w:r w:rsidRPr="0029136E">
        <w:t xml:space="preserve"> личности, направленной на </w:t>
      </w:r>
      <w:r w:rsidRPr="0029136E">
        <w:lastRenderedPageBreak/>
        <w:t>теоретическую и методологическую поддержку социальных работников, психотерапевтов и клинических психологов в их практической деятельности.</w:t>
      </w:r>
    </w:p>
    <w:p w14:paraId="3F43780D" w14:textId="7F0F65B8" w:rsidR="0029136E" w:rsidRDefault="00AC5CD3" w:rsidP="00DE631A">
      <w:pPr>
        <w:pStyle w:val="2"/>
      </w:pPr>
      <w:bookmarkStart w:id="3" w:name="_Toc148125828"/>
      <w:r>
        <w:t>Психологические особенности лиц, пострадавших от насилия</w:t>
      </w:r>
      <w:bookmarkEnd w:id="3"/>
    </w:p>
    <w:p w14:paraId="250799BA" w14:textId="66C8066B" w:rsidR="00DE631A" w:rsidRPr="00DE631A" w:rsidRDefault="00DE631A" w:rsidP="00DE631A">
      <w:r w:rsidRPr="00DE631A">
        <w:t xml:space="preserve">В психологической науке феномен виктимного поведения определяется как комплекс психоэмоциональных и поведенческих характеристик, включающий зависимость, провокацию, ментальное состояние, подчинение и другие. Эта многогранность позволяет рассматривать </w:t>
      </w:r>
      <w:r>
        <w:t>«</w:t>
      </w:r>
      <w:r w:rsidRPr="00DE631A">
        <w:t>жертвенность</w:t>
      </w:r>
      <w:r>
        <w:t>»</w:t>
      </w:r>
      <w:r w:rsidRPr="00DE631A">
        <w:t xml:space="preserve"> не только как проявление болезненной зависимости, но и как нарушение в семейных отношениях и </w:t>
      </w:r>
      <w:proofErr w:type="spellStart"/>
      <w:r w:rsidRPr="00DE631A">
        <w:t>дисфункциональность</w:t>
      </w:r>
      <w:proofErr w:type="spellEnd"/>
      <w:r w:rsidRPr="00DE631A">
        <w:t xml:space="preserve"> семейной модели.</w:t>
      </w:r>
    </w:p>
    <w:p w14:paraId="2FA133E3" w14:textId="6C3F7F74" w:rsidR="00DE631A" w:rsidRPr="00DE631A" w:rsidRDefault="00DE631A" w:rsidP="00DE631A">
      <w:r w:rsidRPr="00DE631A">
        <w:t xml:space="preserve">Особенности ранней социализации, такие как </w:t>
      </w:r>
      <w:proofErr w:type="spellStart"/>
      <w:r w:rsidRPr="00DE631A">
        <w:t>неопределенная</w:t>
      </w:r>
      <w:proofErr w:type="spellEnd"/>
      <w:r w:rsidRPr="00DE631A">
        <w:t xml:space="preserve"> личностная структура в семье, запрет на проявление потребностей или интересов ребёнка и прочие, служат предпосылками для формирования виктимного поведения у женщин. </w:t>
      </w:r>
      <w:r>
        <w:t>Данные</w:t>
      </w:r>
      <w:r w:rsidRPr="00DE631A">
        <w:t xml:space="preserve"> факторы ведут к развитию у женщин-жертв таких качеств, как готовность к самопожертвованию, верность своему мучителю и существенным нарушениям функций </w:t>
      </w:r>
      <w:r>
        <w:t>«</w:t>
      </w:r>
      <w:r w:rsidRPr="00DE631A">
        <w:t>Я</w:t>
      </w:r>
      <w:r>
        <w:t>».</w:t>
      </w:r>
    </w:p>
    <w:p w14:paraId="56505199" w14:textId="0EF2C0D3" w:rsidR="00DE631A" w:rsidRPr="00DE631A" w:rsidRDefault="00DE631A" w:rsidP="00DE631A">
      <w:r w:rsidRPr="00DE631A">
        <w:t xml:space="preserve">Женщины-жертвы часто не имеют чёткого представления о том, каким образом другие люди должны с ними обращаться. Они живут в постоянном ожидании негативной реакции со стороны мужа и других. Кроме страха, к числу причин, по которым жертвы не стремятся разорвать отношения с </w:t>
      </w:r>
      <w:proofErr w:type="spellStart"/>
      <w:r w:rsidRPr="00DE631A">
        <w:t>партнером</w:t>
      </w:r>
      <w:proofErr w:type="spellEnd"/>
      <w:r w:rsidRPr="00DE631A">
        <w:t>, можно отнести культурные и семейные ценности, отсутствие альтернатив в отношении трудоустройства и финансовой помощи, особенно для жертв с детьми, а также физическую и психологическую травму</w:t>
      </w:r>
      <w:r>
        <w:t xml:space="preserve"> </w:t>
      </w:r>
      <w:r w:rsidRPr="00DE631A">
        <w:t>[</w:t>
      </w:r>
      <w:r>
        <w:fldChar w:fldCharType="begin"/>
      </w:r>
      <w:r>
        <w:instrText xml:space="preserve"> REF Семерикова \r \h </w:instrText>
      </w:r>
      <w:r>
        <w:fldChar w:fldCharType="separate"/>
      </w:r>
      <w:r w:rsidR="00C47750">
        <w:t>17</w:t>
      </w:r>
      <w:r>
        <w:fldChar w:fldCharType="end"/>
      </w:r>
      <w:r w:rsidRPr="00DE631A">
        <w:t>]</w:t>
      </w:r>
      <w:r>
        <w:t>.</w:t>
      </w:r>
    </w:p>
    <w:p w14:paraId="62573505" w14:textId="77777777" w:rsidR="00DE631A" w:rsidRDefault="00DE631A" w:rsidP="00DE631A">
      <w:r w:rsidRPr="00DE631A">
        <w:t>Пассивность является характерной чертой виктимного поведения женщин. Они часто остаются неактивными и не знают, как действовать решительно. Непрерывная жизнь в условиях стресса и чувство беспомощности приводят к тому, что женщина не стремится что-либо менять, потому что не видит в этом смысла.</w:t>
      </w:r>
    </w:p>
    <w:p w14:paraId="2ACB46A6" w14:textId="41126049" w:rsidR="00DE631A" w:rsidRDefault="00DE631A" w:rsidP="00DE631A">
      <w:r w:rsidRPr="00DE631A">
        <w:t xml:space="preserve">Состояние постоянного стресса и жизни в режиме выживания может привести к клиническим последствиям, включая симптомы посттравматического стрессового расстройства на психологическом и </w:t>
      </w:r>
      <w:r w:rsidRPr="00DE631A">
        <w:lastRenderedPageBreak/>
        <w:t>физиологическом уровне. К ним относятся депрессивные состояния, повышенная возбудимость, навязчивые ночные кошмары, проблемы с концентрацией внимания</w:t>
      </w:r>
      <w:r>
        <w:t xml:space="preserve"> </w:t>
      </w:r>
      <w:r w:rsidRPr="00DE631A">
        <w:t>[</w:t>
      </w:r>
      <w:r>
        <w:fldChar w:fldCharType="begin"/>
      </w:r>
      <w:r>
        <w:instrText xml:space="preserve"> REF Семерикова \r \h </w:instrText>
      </w:r>
      <w:r>
        <w:fldChar w:fldCharType="separate"/>
      </w:r>
      <w:r w:rsidR="00C47750">
        <w:t>17</w:t>
      </w:r>
      <w:r>
        <w:fldChar w:fldCharType="end"/>
      </w:r>
      <w:r w:rsidRPr="00DE631A">
        <w:t>]</w:t>
      </w:r>
      <w:r>
        <w:t>.</w:t>
      </w:r>
    </w:p>
    <w:p w14:paraId="494214C8" w14:textId="3FE9410C" w:rsidR="00533B58" w:rsidRPr="00533B58" w:rsidRDefault="00533B58" w:rsidP="00533B58">
      <w:r w:rsidRPr="00533B58">
        <w:t xml:space="preserve">Последующая жизнь ребёнка, подвергшегося систематическому психосоциальному насилию, формируется в соответствии с моделью виктимного стиля жизни, приобретая состояние </w:t>
      </w:r>
      <w:r>
        <w:t>«</w:t>
      </w:r>
      <w:r w:rsidRPr="00533B58">
        <w:t>готовности</w:t>
      </w:r>
      <w:r>
        <w:t>»</w:t>
      </w:r>
      <w:r w:rsidRPr="00533B58">
        <w:t xml:space="preserve"> к его повторению в взрослой жизни. Психологическое состояние жертвы характеризуется искажённым образом себя, самообвинением, пониженной самооценкой и ценностью. Присутствует высокий уровень страха и беспомощности, мир воспринимается как чрезвычайно опасный и неопределённый, существуют двойные стандарты. У жертвы открытые и очень хрупкие границы личности, она неспособна вовремя идентифицировать формы насилия и установить ограничения. Она также лишена основных жизненных потребностей, таких как любовь, принятие, понимание</w:t>
      </w:r>
      <w:r>
        <w:t xml:space="preserve"> </w:t>
      </w:r>
      <w:r w:rsidRPr="00533B58">
        <w:t>[</w:t>
      </w:r>
      <w:r>
        <w:fldChar w:fldCharType="begin"/>
      </w:r>
      <w:r>
        <w:instrText xml:space="preserve"> REF Аптикиевапоследствия \r \h </w:instrText>
      </w:r>
      <w:r>
        <w:fldChar w:fldCharType="separate"/>
      </w:r>
      <w:r w:rsidR="00C47750">
        <w:t>18</w:t>
      </w:r>
      <w:r>
        <w:fldChar w:fldCharType="end"/>
      </w:r>
      <w:r w:rsidRPr="00533B58">
        <w:t>]</w:t>
      </w:r>
      <w:r>
        <w:t>.</w:t>
      </w:r>
    </w:p>
    <w:p w14:paraId="07241766" w14:textId="7D515706" w:rsidR="00533B58" w:rsidRPr="00533B58" w:rsidRDefault="00533B58" w:rsidP="00533B58">
      <w:r w:rsidRPr="00533B58">
        <w:t>Синдром повышенной эмоциональной зависимости (</w:t>
      </w:r>
      <w:proofErr w:type="spellStart"/>
      <w:r w:rsidRPr="00533B58">
        <w:t>кодепендентности</w:t>
      </w:r>
      <w:proofErr w:type="spellEnd"/>
      <w:r w:rsidRPr="00533B58">
        <w:t xml:space="preserve">) проявляется в страхе потерять объект привязанности и неуверенности в себе и других. Жертва подавляет или умаляет свои собственные чувства и переживания, нарушается </w:t>
      </w:r>
      <w:proofErr w:type="spellStart"/>
      <w:r w:rsidRPr="00533B58">
        <w:t>ее</w:t>
      </w:r>
      <w:proofErr w:type="spellEnd"/>
      <w:r w:rsidRPr="00533B58">
        <w:t xml:space="preserve"> способность радоваться жизни и устанавливать эмоциональную близость. Синдром </w:t>
      </w:r>
      <w:r>
        <w:t>«</w:t>
      </w:r>
      <w:r w:rsidRPr="00533B58">
        <w:t>аффективной тупости</w:t>
      </w:r>
      <w:r>
        <w:t>»</w:t>
      </w:r>
      <w:r w:rsidRPr="00533B58">
        <w:t xml:space="preserve"> также проявляется в отсутствии чувства общности с коллективом и неспособности построить отношения нормальной эмоциональной привязанности</w:t>
      </w:r>
      <w:r w:rsidR="00EB6E27">
        <w:t xml:space="preserve"> </w:t>
      </w:r>
      <w:r w:rsidR="00EB6E27" w:rsidRPr="00EB6E27">
        <w:t>[</w:t>
      </w:r>
      <w:r w:rsidR="00EB6E27">
        <w:fldChar w:fldCharType="begin"/>
      </w:r>
      <w:r w:rsidR="00EB6E27">
        <w:instrText xml:space="preserve"> REF Аптикиевапоследствия \r \h </w:instrText>
      </w:r>
      <w:r w:rsidR="00EB6E27">
        <w:fldChar w:fldCharType="separate"/>
      </w:r>
      <w:r w:rsidR="00C47750">
        <w:t>18</w:t>
      </w:r>
      <w:r w:rsidR="00EB6E27">
        <w:fldChar w:fldCharType="end"/>
      </w:r>
      <w:r w:rsidR="00EB6E27" w:rsidRPr="00EB6E27">
        <w:t>]</w:t>
      </w:r>
      <w:r w:rsidR="00EB6E27">
        <w:t>.</w:t>
      </w:r>
    </w:p>
    <w:p w14:paraId="0EA25643" w14:textId="55F02548" w:rsidR="00533B58" w:rsidRPr="00533B58" w:rsidRDefault="00533B58" w:rsidP="00533B58">
      <w:r w:rsidRPr="00533B58">
        <w:t xml:space="preserve">После переживания психосоциального насилия развиваются расстройства, которые влияют на все уровни функционирования человека и приводят к устойчивым личностным изменениям не только у тех, кто его пережил, но и у окружающих его людей. Одним из наиболее </w:t>
      </w:r>
      <w:r w:rsidR="00EB6E27" w:rsidRPr="00533B58">
        <w:t>распространённых</w:t>
      </w:r>
      <w:r w:rsidRPr="00533B58">
        <w:t xml:space="preserve"> последствий семейного насилия является посттравматический стресс, характеризующийся постоянно повторяющимся переживанием травматического события. Симптомы включают расстройства сна, гиперреактивность, проблемы с памятью и концентрацией, раздражительность и злоупотребление психостимуляторами.</w:t>
      </w:r>
    </w:p>
    <w:p w14:paraId="04D3F048" w14:textId="4C0FBA1C" w:rsidR="00533B58" w:rsidRPr="00533B58" w:rsidRDefault="00533B58" w:rsidP="00533B58">
      <w:r w:rsidRPr="00533B58">
        <w:lastRenderedPageBreak/>
        <w:t xml:space="preserve">Тот, кто находится в состоянии посттравматического стресса, </w:t>
      </w:r>
      <w:r w:rsidR="00EB6E27" w:rsidRPr="00533B58">
        <w:t>живёт</w:t>
      </w:r>
      <w:r w:rsidRPr="00533B58">
        <w:t xml:space="preserve"> в высоком напряжении, ожидая повторения ситуации. Это напряжение оказывает значительное влияние на повседневную жизнь. У детей может произойти резкое снижение успеваемости в школе. Также возможна смена мировоззрения </w:t>
      </w:r>
      <w:r w:rsidR="00EB6E27" w:rsidRPr="00533B58">
        <w:t>ребёнка</w:t>
      </w:r>
      <w:r w:rsidRPr="00533B58">
        <w:t>, когда одна иллюзия заменяется другой, вместо убеждения в гармоничности и справедливости мира появляется убеждение в его опасности и непредсказуемости.</w:t>
      </w:r>
    </w:p>
    <w:p w14:paraId="51B5A683" w14:textId="5B4A5400" w:rsidR="00533B58" w:rsidRPr="00533B58" w:rsidRDefault="00533B58" w:rsidP="00533B58">
      <w:r w:rsidRPr="00533B58">
        <w:t xml:space="preserve">Рассмотрим </w:t>
      </w:r>
      <w:r w:rsidR="00EB6E27" w:rsidRPr="00533B58">
        <w:t>ещё</w:t>
      </w:r>
      <w:r w:rsidRPr="00533B58">
        <w:t xml:space="preserve"> один тип широко </w:t>
      </w:r>
      <w:r w:rsidR="00EB6E27" w:rsidRPr="00533B58">
        <w:t>распространённого</w:t>
      </w:r>
      <w:r w:rsidRPr="00533B58">
        <w:t xml:space="preserve"> психосоциального насилия: моббинг, или коллективный </w:t>
      </w:r>
      <w:proofErr w:type="spellStart"/>
      <w:r w:rsidRPr="00533B58">
        <w:t>психотеррор</w:t>
      </w:r>
      <w:proofErr w:type="spellEnd"/>
      <w:r w:rsidRPr="00533B58">
        <w:t xml:space="preserve">. Цель - заставить жертву покинуть </w:t>
      </w:r>
      <w:r w:rsidR="00EB6E27" w:rsidRPr="00533B58">
        <w:t>своё</w:t>
      </w:r>
      <w:r w:rsidRPr="00533B58">
        <w:t xml:space="preserve"> место работы. Средства достижения этой цели включают запугивание, распространение ложных слухов, социальную изоляцию, унижение и враждебное отношение. Последствия могут быть крайне разрушительными для психического и физического состояния жертвы</w:t>
      </w:r>
      <w:r w:rsidR="00EB6E27">
        <w:t xml:space="preserve"> </w:t>
      </w:r>
      <w:r w:rsidR="00EB6E27" w:rsidRPr="00EB6E27">
        <w:t>[</w:t>
      </w:r>
      <w:r w:rsidR="00EB6E27">
        <w:fldChar w:fldCharType="begin"/>
      </w:r>
      <w:r w:rsidR="00EB6E27">
        <w:instrText xml:space="preserve"> REF Аптикиева \r \h </w:instrText>
      </w:r>
      <w:r w:rsidR="00EB6E27">
        <w:fldChar w:fldCharType="separate"/>
      </w:r>
      <w:r w:rsidR="00C47750">
        <w:t>15</w:t>
      </w:r>
      <w:r w:rsidR="00EB6E27">
        <w:fldChar w:fldCharType="end"/>
      </w:r>
      <w:r w:rsidR="00EB6E27" w:rsidRPr="00EB6E27">
        <w:t>]</w:t>
      </w:r>
      <w:r w:rsidR="00EB6E27">
        <w:t>.</w:t>
      </w:r>
    </w:p>
    <w:p w14:paraId="4850AF8E" w14:textId="77777777" w:rsidR="009B6794" w:rsidRDefault="00533B58" w:rsidP="009B6794">
      <w:r w:rsidRPr="00533B58">
        <w:t>Последствия психосоциального насилия у детей и взрослых многочисленны и разнообразны, они включают критически низкую самооценку, невозможность принятия решений, проблемы в установлении дальнейших отношений и множество других отрицательных эмоциональных и психологических реакций. Часто люди погружаются в депрессию, не могут избавиться от тревоги и испытывают желание умереть. Если жертва не противостоит насилию, оно часто перерастает в физическое. При отсутствии внутренней этики, запрещающей такое обращение, только внешняя сила может остановить насильника.</w:t>
      </w:r>
    </w:p>
    <w:p w14:paraId="5B71AABD" w14:textId="72D2B5CC" w:rsidR="009B6794" w:rsidRPr="009B6794" w:rsidRDefault="009B6794" w:rsidP="009B6794">
      <w:r w:rsidRPr="009B6794">
        <w:t xml:space="preserve">Влияние насилия на психическое состояние ребёнка нельзя недооценивать, независимо от его формы. Обширная научная литература указывает на сложные и многофакторные изменения в физиологических, психологических и социально-психологических аспектах личности у жертв насилия. Отмечается, что психологические реакции детей в таких экстремальных условиях часто аналогичны начальным симптомам соматических и психических расстройств. Особое внимание уделяется нарушениям в механизмах саморегуляции и проявлению аффективных </w:t>
      </w:r>
      <w:r w:rsidRPr="009B6794">
        <w:lastRenderedPageBreak/>
        <w:t>реакций, таких как гнев и агрессия, которые являются результатом автоматически активируемых механизмов психологической защиты.</w:t>
      </w:r>
    </w:p>
    <w:p w14:paraId="32B00C19" w14:textId="13BDCCA1" w:rsidR="009B6794" w:rsidRPr="009B6794" w:rsidRDefault="009B6794" w:rsidP="009B6794">
      <w:r w:rsidRPr="009B6794">
        <w:t xml:space="preserve">Согласно исследованию автора А.Ю. </w:t>
      </w:r>
      <w:proofErr w:type="spellStart"/>
      <w:r w:rsidRPr="009B6794">
        <w:t>Швацкого</w:t>
      </w:r>
      <w:proofErr w:type="spellEnd"/>
      <w:r w:rsidRPr="009B6794">
        <w:t>, посттравматическое стрессовое расстройство развивается у детей в различной степени выраженности и затрагивает все структурные компоненты личности — от интеллектуальных до социально-психологических аспектов, оказывая влияние также на физическое здоровье</w:t>
      </w:r>
      <w:r>
        <w:t xml:space="preserve"> </w:t>
      </w:r>
      <w:r w:rsidRPr="009B6794">
        <w:t>[</w:t>
      </w:r>
      <w:r>
        <w:fldChar w:fldCharType="begin"/>
      </w:r>
      <w:r>
        <w:instrText xml:space="preserve"> REF Швацкий \r \h </w:instrText>
      </w:r>
      <w:r>
        <w:fldChar w:fldCharType="separate"/>
      </w:r>
      <w:r w:rsidR="00C47750">
        <w:t>19</w:t>
      </w:r>
      <w:r>
        <w:fldChar w:fldCharType="end"/>
      </w:r>
      <w:r w:rsidRPr="009B6794">
        <w:t>]</w:t>
      </w:r>
      <w:r>
        <w:t>.</w:t>
      </w:r>
    </w:p>
    <w:p w14:paraId="26CCE317" w14:textId="443D749E" w:rsidR="009B6794" w:rsidRPr="009B6794" w:rsidRDefault="009B6794" w:rsidP="009B6794">
      <w:r w:rsidRPr="009B6794">
        <w:t>В ходе этого исследования рассматривались различные показатели психологического статуса детей, включая особенности самосознания, эмоциональной сферы, социально-психологического развития и физического здоровья. Результаты выявили, что более половины детей имеют заниженную самооценку, а 58,3% из них испытывают внутриличностный конфликт, который проявляется в эмоциональной нестабильности. Самооценка интеллекта, смелости, внешности и других качеств часто оказывается ниже, чем оценка характера и социального статуса среди сверстников</w:t>
      </w:r>
      <w:r>
        <w:t xml:space="preserve"> </w:t>
      </w:r>
      <w:r w:rsidRPr="009B6794">
        <w:t>[</w:t>
      </w:r>
      <w:r>
        <w:fldChar w:fldCharType="begin"/>
      </w:r>
      <w:r>
        <w:instrText xml:space="preserve"> REF Швацкий \r \h </w:instrText>
      </w:r>
      <w:r>
        <w:fldChar w:fldCharType="separate"/>
      </w:r>
      <w:r w:rsidR="00C47750">
        <w:t>19</w:t>
      </w:r>
      <w:r>
        <w:fldChar w:fldCharType="end"/>
      </w:r>
      <w:r w:rsidRPr="009B6794">
        <w:t>]</w:t>
      </w:r>
      <w:r>
        <w:t>.</w:t>
      </w:r>
    </w:p>
    <w:p w14:paraId="1D30B230" w14:textId="5FB9B251" w:rsidR="009B6794" w:rsidRPr="009B6794" w:rsidRDefault="009B6794" w:rsidP="009B6794">
      <w:r w:rsidRPr="009B6794">
        <w:t>По десятибалльной шкале большинство детей оценивают себя в пределах 1-5 баллов, что указывает на наличие у них комплексов неполноценности и низкого самовыражения. Агрессивное поведение и враждебность также часто превышают нормативные показатели, среди форм агрессии наиболее распространены подозрительность, вербальная и физическая агрессия. Социальный статус детей в группе характеризуется слабым эмоциональным контактом с окружающими и частыми конфликтными ситуациями</w:t>
      </w:r>
      <w:r>
        <w:t xml:space="preserve"> </w:t>
      </w:r>
      <w:r w:rsidRPr="009B6794">
        <w:t>[</w:t>
      </w:r>
      <w:r>
        <w:fldChar w:fldCharType="begin"/>
      </w:r>
      <w:r>
        <w:instrText xml:space="preserve"> REF Швацкий \r \h </w:instrText>
      </w:r>
      <w:r>
        <w:fldChar w:fldCharType="separate"/>
      </w:r>
      <w:r w:rsidR="00C47750">
        <w:t>19</w:t>
      </w:r>
      <w:r>
        <w:fldChar w:fldCharType="end"/>
      </w:r>
      <w:r w:rsidRPr="009B6794">
        <w:t>]</w:t>
      </w:r>
      <w:r>
        <w:t>.</w:t>
      </w:r>
    </w:p>
    <w:p w14:paraId="7030A431" w14:textId="687D5102" w:rsidR="009B6794" w:rsidRDefault="009B6794" w:rsidP="009B6794">
      <w:r w:rsidRPr="009B6794">
        <w:t>Такие данные позволяют сделать вывод о глубоких негативных последствиях даже однократных эпизодов семейного насилия на психологический статус ребёнка и подчёркивают необходимость принятия мер для их предупреждения.</w:t>
      </w:r>
    </w:p>
    <w:p w14:paraId="414BDFEF" w14:textId="3AB2CD90" w:rsidR="009D3ECA" w:rsidRPr="009D3ECA" w:rsidRDefault="009D3ECA" w:rsidP="009D3ECA">
      <w:r w:rsidRPr="009D3ECA">
        <w:t xml:space="preserve">Согласно результатам исследования автора Шукшиной Л.В. на тему </w:t>
      </w:r>
      <w:r>
        <w:t>«</w:t>
      </w:r>
      <w:r w:rsidRPr="009D3ECA">
        <w:t>Личностные особенности женщин, переживших насилие</w:t>
      </w:r>
      <w:r>
        <w:t>»</w:t>
      </w:r>
      <w:r w:rsidRPr="009D3ECA">
        <w:t xml:space="preserve">, существует разнородный взгляд на феномен насилия в академических кругах. Однако, </w:t>
      </w:r>
      <w:r w:rsidRPr="009D3ECA">
        <w:lastRenderedPageBreak/>
        <w:t>насилие часто определяется как посягательство на свободу индивида, совершаемое против его воли, и как форма доминирования одних людей над другими. Это особенно актуально в отношении женщин, которые чаще всего становятся жертвами домашнего насилия</w:t>
      </w:r>
      <w:r>
        <w:t xml:space="preserve"> </w:t>
      </w:r>
      <w:r w:rsidRPr="009D3ECA">
        <w:t>[</w:t>
      </w:r>
      <w:r>
        <w:fldChar w:fldCharType="begin"/>
      </w:r>
      <w:r>
        <w:instrText xml:space="preserve"> REF Шукшина \r \h </w:instrText>
      </w:r>
      <w:r>
        <w:fldChar w:fldCharType="separate"/>
      </w:r>
      <w:r w:rsidR="00C47750">
        <w:t>20</w:t>
      </w:r>
      <w:r>
        <w:fldChar w:fldCharType="end"/>
      </w:r>
      <w:r w:rsidRPr="009D3ECA">
        <w:t>]</w:t>
      </w:r>
      <w:r>
        <w:t>.</w:t>
      </w:r>
    </w:p>
    <w:p w14:paraId="16DAAFB0" w14:textId="77777777" w:rsidR="009D3ECA" w:rsidRPr="009D3ECA" w:rsidRDefault="009D3ECA" w:rsidP="009D3ECA">
      <w:r w:rsidRPr="009D3ECA">
        <w:t>В ходе анализа научной литературы были выявлены основные виды насилия в отношении женщин: эмоционально-психологическое, сексуальное, физическое и экономическое. Интересно отметить, что проявление одного вида насилия часто сопровождается проявлением других. Это актуализирует весь спектр переживаний, таких как страх, одиночество и чувство вины, независимо от того, кто является обидчиком.</w:t>
      </w:r>
    </w:p>
    <w:p w14:paraId="5E92C0F0" w14:textId="1B20B1D0" w:rsidR="009D3ECA" w:rsidRPr="009D3ECA" w:rsidRDefault="009D3ECA" w:rsidP="009D3ECA">
      <w:r w:rsidRPr="009D3ECA">
        <w:t>Экспериментальные данные исследования показали, что 65,8% женщин, независимо от возраста, семейного статуса и профессии, подвергаются одному или двум видам насилия одновременно. Из них 30,1% женщин сталкиваются с одним видом насилия, в основном эмоционально-психологическим, и 41% женщин ежедневно подвергаются двум видам насилия, чаще всего сексуальному и эмоциональному. Число случаев сексуального насилия, как правило, происходит либо на работе, либо дома</w:t>
      </w:r>
      <w:r>
        <w:t xml:space="preserve"> </w:t>
      </w:r>
      <w:r w:rsidRPr="009D3ECA">
        <w:t>[</w:t>
      </w:r>
      <w:r>
        <w:fldChar w:fldCharType="begin"/>
      </w:r>
      <w:r>
        <w:instrText xml:space="preserve"> REF Шукшина \r \h </w:instrText>
      </w:r>
      <w:r>
        <w:fldChar w:fldCharType="separate"/>
      </w:r>
      <w:r w:rsidR="00C47750">
        <w:t>20</w:t>
      </w:r>
      <w:r>
        <w:fldChar w:fldCharType="end"/>
      </w:r>
      <w:r w:rsidRPr="009D3ECA">
        <w:t>]</w:t>
      </w:r>
      <w:r>
        <w:t>.</w:t>
      </w:r>
    </w:p>
    <w:p w14:paraId="3F009466" w14:textId="7BC0C9AE" w:rsidR="009D3ECA" w:rsidRPr="009D3ECA" w:rsidRDefault="009D3ECA" w:rsidP="009D3ECA">
      <w:r w:rsidRPr="009D3ECA">
        <w:t>После переживания насилия у женщин часто развиваются негативные психоэмоциональные состояния, такие как страх, раздражение, чувство незащищённости и депрессия. Эти состояния часто сопровождаются ограничением в проявлении эмоций, как позитивных, так и негативных</w:t>
      </w:r>
      <w:r>
        <w:t xml:space="preserve"> </w:t>
      </w:r>
      <w:r w:rsidRPr="009D3ECA">
        <w:t>[</w:t>
      </w:r>
      <w:r>
        <w:fldChar w:fldCharType="begin"/>
      </w:r>
      <w:r>
        <w:instrText xml:space="preserve"> REF Шукшина \r \h </w:instrText>
      </w:r>
      <w:r>
        <w:fldChar w:fldCharType="separate"/>
      </w:r>
      <w:r w:rsidR="00C47750">
        <w:t>20</w:t>
      </w:r>
      <w:r>
        <w:fldChar w:fldCharType="end"/>
      </w:r>
      <w:r w:rsidRPr="009D3ECA">
        <w:t>]</w:t>
      </w:r>
      <w:r>
        <w:t>.</w:t>
      </w:r>
    </w:p>
    <w:p w14:paraId="1449E566" w14:textId="11D5DC38" w:rsidR="009D3ECA" w:rsidRDefault="009D3ECA" w:rsidP="009D3ECA">
      <w:r>
        <w:t>Психо-с</w:t>
      </w:r>
      <w:r w:rsidRPr="009D3ECA">
        <w:t xml:space="preserve">оциальная помощь в таких ситуациях часто оказывается недостаточной, хотя существуют государственные центры социального обслуживания и кризисные центры помощи женщинам. Проблему можно решить только комплексным подходом, который включает в себя не только социальную поддержку, но и широкую информационно-образовательную кампанию. Здесь ключевую роль должны сыграть средства массовой информации, правовая грамотность, </w:t>
      </w:r>
      <w:proofErr w:type="spellStart"/>
      <w:r w:rsidRPr="009D3ECA">
        <w:t>психообразование</w:t>
      </w:r>
      <w:proofErr w:type="spellEnd"/>
      <w:r w:rsidRPr="009D3ECA">
        <w:t xml:space="preserve"> и соответствующая законодательная база.</w:t>
      </w:r>
    </w:p>
    <w:p w14:paraId="3A328E6B" w14:textId="77777777" w:rsidR="00A57B0F" w:rsidRDefault="00A57B0F" w:rsidP="00A57B0F"/>
    <w:p w14:paraId="7B1115F8" w14:textId="5DCDBD4D" w:rsidR="00A57B0F" w:rsidRPr="00A57B0F" w:rsidRDefault="00A57B0F" w:rsidP="00A57B0F">
      <w:r>
        <w:lastRenderedPageBreak/>
        <w:t>Также отметим, что п</w:t>
      </w:r>
      <w:r>
        <w:t xml:space="preserve">о данным российской статистики , социальные и психологические сложности, определяющие опыт мужчин, </w:t>
      </w:r>
      <w:proofErr w:type="spellStart"/>
      <w:r>
        <w:t>еще</w:t>
      </w:r>
      <w:proofErr w:type="spellEnd"/>
      <w:r>
        <w:t xml:space="preserve"> более усугубляют их уязвимость к домашнему насилию. Несмотря на то, что продолжительность жизни мужчин ниже, чем у женщин, и они часто несут значительные семейные обязанности, общественные нормы </w:t>
      </w:r>
      <w:r>
        <w:t>жёстко</w:t>
      </w:r>
      <w:r>
        <w:t xml:space="preserve"> ограничивают их эмоциональное самовыражение</w:t>
      </w:r>
      <w:r>
        <w:t xml:space="preserve"> </w:t>
      </w:r>
      <w:r w:rsidRPr="00A57B0F">
        <w:t>[</w:t>
      </w:r>
      <w:r>
        <w:fldChar w:fldCharType="begin"/>
      </w:r>
      <w:r>
        <w:instrText xml:space="preserve"> REF ФСГС \r \h </w:instrText>
      </w:r>
      <w:r>
        <w:fldChar w:fldCharType="separate"/>
      </w:r>
      <w:r>
        <w:t>35</w:t>
      </w:r>
      <w:r>
        <w:fldChar w:fldCharType="end"/>
      </w:r>
      <w:r w:rsidRPr="00A57B0F">
        <w:t>]</w:t>
      </w:r>
      <w:r>
        <w:t>.</w:t>
      </w:r>
    </w:p>
    <w:p w14:paraId="36579D2B" w14:textId="25BF53C1" w:rsidR="00A57B0F" w:rsidRDefault="00A57B0F" w:rsidP="00365200">
      <w:r>
        <w:t xml:space="preserve">В основе этих норм лежат устойчивые стереотипы, </w:t>
      </w:r>
      <w:r>
        <w:t>подчёркивающие</w:t>
      </w:r>
      <w:r>
        <w:t xml:space="preserve"> мужскую силу и независимость, зачастую в ущерб их психологическому благополучию. Подобные стереотипы удерживают мужчин от обращения за помощью, фактически изолируя их в борьбе с домашним насилием. Это усугубляет проблему, поскольку общественные нормы не только не позволяют мужчинам выражать свою уязвимость, но и высмеивают или очерняют тех, кто это делает, что приводит к порочному кругу молчания и страданий</w:t>
      </w:r>
      <w:r w:rsidR="00365200">
        <w:t xml:space="preserve"> </w:t>
      </w:r>
      <w:r w:rsidR="00365200" w:rsidRPr="00365200">
        <w:t>[</w:t>
      </w:r>
      <w:r w:rsidR="00365200">
        <w:fldChar w:fldCharType="begin"/>
      </w:r>
      <w:r w:rsidR="00365200">
        <w:instrText xml:space="preserve"> REF Нетаева \r \h </w:instrText>
      </w:r>
      <w:r w:rsidR="00365200">
        <w:fldChar w:fldCharType="separate"/>
      </w:r>
      <w:r w:rsidR="00365200">
        <w:t>22</w:t>
      </w:r>
      <w:r w:rsidR="00365200">
        <w:fldChar w:fldCharType="end"/>
      </w:r>
      <w:r w:rsidR="00365200" w:rsidRPr="00365200">
        <w:t>]</w:t>
      </w:r>
      <w:r w:rsidR="00365200">
        <w:t>.</w:t>
      </w:r>
    </w:p>
    <w:p w14:paraId="4832E45A" w14:textId="666C8A1F" w:rsidR="00A57B0F" w:rsidRDefault="00A57B0F" w:rsidP="00365200">
      <w:r>
        <w:t xml:space="preserve">Работы американского социолога Мюррея А. Штрауса и российского исследователя И.В. Поповой, в частности, </w:t>
      </w:r>
      <w:r w:rsidR="00365200">
        <w:t>подчёркивают</w:t>
      </w:r>
      <w:r>
        <w:t xml:space="preserve">, что домашнее насилие не является исключительно гендерной проблемой. Мужчины также являются жертвами, и психологические особенности, предрасполагающие их к виктимизации, весьма сложны и формируются под влиянием как личностных, так и социокультурных факторов. Так, Попова </w:t>
      </w:r>
      <w:r w:rsidR="00365200">
        <w:t>подчёркивает</w:t>
      </w:r>
      <w:r>
        <w:t>, что на поведение мужчины в семье влияют социокультурная обусловленность и социально-экономическое давление, например, низкий доход и безработица. Неспособность выполнять традиционные роли часто приводит к семейным конфликтам и, как следствие, к насилию в семье [</w:t>
      </w:r>
      <w:r w:rsidR="00365200">
        <w:fldChar w:fldCharType="begin"/>
      </w:r>
      <w:r w:rsidR="00365200">
        <w:instrText xml:space="preserve"> REF Мюррей \r \h </w:instrText>
      </w:r>
      <w:r w:rsidR="00365200">
        <w:fldChar w:fldCharType="separate"/>
      </w:r>
      <w:r w:rsidR="00365200">
        <w:t>22</w:t>
      </w:r>
      <w:r w:rsidR="00365200">
        <w:fldChar w:fldCharType="end"/>
      </w:r>
      <w:r w:rsidR="00365200">
        <w:t xml:space="preserve">, </w:t>
      </w:r>
      <w:r w:rsidR="00365200">
        <w:fldChar w:fldCharType="begin"/>
      </w:r>
      <w:r w:rsidR="00365200">
        <w:instrText xml:space="preserve"> REF Попова \r \h </w:instrText>
      </w:r>
      <w:r w:rsidR="00365200">
        <w:fldChar w:fldCharType="separate"/>
      </w:r>
      <w:r w:rsidR="00365200">
        <w:t>26</w:t>
      </w:r>
      <w:r w:rsidR="00365200">
        <w:fldChar w:fldCharType="end"/>
      </w:r>
      <w:r>
        <w:t>].</w:t>
      </w:r>
    </w:p>
    <w:p w14:paraId="3D210006" w14:textId="155871DF" w:rsidR="00A57B0F" w:rsidRDefault="00A57B0F" w:rsidP="00365200">
      <w:r>
        <w:t xml:space="preserve">Психологическая конституция мужчин также имеет огромное значение. Исходя из потребности в безопасности и ожиданий общества быть </w:t>
      </w:r>
      <w:r w:rsidR="00365200">
        <w:t>«</w:t>
      </w:r>
      <w:r>
        <w:t>кормильцем</w:t>
      </w:r>
      <w:r w:rsidR="00365200">
        <w:t>»</w:t>
      </w:r>
      <w:r>
        <w:t xml:space="preserve">, мужчины часто </w:t>
      </w:r>
      <w:proofErr w:type="spellStart"/>
      <w:r>
        <w:t>интернализируют</w:t>
      </w:r>
      <w:proofErr w:type="spellEnd"/>
      <w:r>
        <w:t xml:space="preserve"> свои эмоции, что приводит к самоизоляции. </w:t>
      </w:r>
      <w:r w:rsidR="00365200">
        <w:t>Такой</w:t>
      </w:r>
      <w:r>
        <w:t xml:space="preserve"> эмоциональный </w:t>
      </w:r>
      <w:r w:rsidR="00365200">
        <w:t>фон мужчины</w:t>
      </w:r>
      <w:r>
        <w:t xml:space="preserve"> часто понимается неправильно, что приводит к ошибочному определению лени или безразличия, особенно в стрессовых ситуациях. Поэтому важно понимать, что </w:t>
      </w:r>
      <w:r w:rsidR="00365200">
        <w:lastRenderedPageBreak/>
        <w:t>психологические особенности</w:t>
      </w:r>
      <w:r>
        <w:t xml:space="preserve"> мужчины имеет сложную структуру, которая часто </w:t>
      </w:r>
      <w:r w:rsidR="00365200">
        <w:t>остаётся</w:t>
      </w:r>
      <w:r>
        <w:t xml:space="preserve"> незамеченной из-за общественных норм и ожиданий</w:t>
      </w:r>
      <w:r w:rsidR="00365200">
        <w:t xml:space="preserve"> </w:t>
      </w:r>
      <w:r w:rsidR="00365200" w:rsidRPr="00365200">
        <w:t>[</w:t>
      </w:r>
      <w:r w:rsidR="00365200">
        <w:fldChar w:fldCharType="begin"/>
      </w:r>
      <w:r w:rsidR="00365200">
        <w:instrText xml:space="preserve"> REF Нетаева \r \h </w:instrText>
      </w:r>
      <w:r w:rsidR="00365200">
        <w:fldChar w:fldCharType="separate"/>
      </w:r>
      <w:r w:rsidR="00365200">
        <w:t>23</w:t>
      </w:r>
      <w:r w:rsidR="00365200">
        <w:fldChar w:fldCharType="end"/>
      </w:r>
      <w:r w:rsidR="00365200" w:rsidRPr="00365200">
        <w:t>]</w:t>
      </w:r>
      <w:r w:rsidR="00365200">
        <w:t>.</w:t>
      </w:r>
    </w:p>
    <w:p w14:paraId="56B18343" w14:textId="5F232373" w:rsidR="00A57B0F" w:rsidRPr="00950D33" w:rsidRDefault="00A57B0F" w:rsidP="00950D33">
      <w:r>
        <w:t xml:space="preserve">И.С. </w:t>
      </w:r>
      <w:proofErr w:type="spellStart"/>
      <w:r>
        <w:t>Клецина</w:t>
      </w:r>
      <w:proofErr w:type="spellEnd"/>
      <w:r>
        <w:t xml:space="preserve"> выделяет две широкие модели понимания психологического насилия - личностно-семейную и социокультурную. Первая включает в себя теории от генетической предрасположенности до наследования поведения, а вторая исследует влияние таких общественных структур, как патриархат и развивающаяся динамика феминизма и гендерного равенства. Применительно к мужчинам эти модели помогают расшифровать многогранные факторы, способствующие их виктимизации, будь то несоответствие традиционным мужским ролям или влияние всеобъемлющих общественных норм [</w:t>
      </w:r>
      <w:r w:rsidR="00950D33">
        <w:fldChar w:fldCharType="begin"/>
      </w:r>
      <w:r w:rsidR="00950D33">
        <w:instrText xml:space="preserve"> REF Клёщина \r \h </w:instrText>
      </w:r>
      <w:r w:rsidR="00950D33">
        <w:fldChar w:fldCharType="separate"/>
      </w:r>
      <w:r w:rsidR="00950D33">
        <w:t>14</w:t>
      </w:r>
      <w:r w:rsidR="00950D33">
        <w:fldChar w:fldCharType="end"/>
      </w:r>
      <w:r w:rsidR="00950D33" w:rsidRPr="00950D33">
        <w:t>]</w:t>
      </w:r>
      <w:r w:rsidR="00950D33">
        <w:t>.</w:t>
      </w:r>
    </w:p>
    <w:p w14:paraId="35505A01" w14:textId="7243EBAF" w:rsidR="00A57B0F" w:rsidRDefault="00A57B0F" w:rsidP="00950D33">
      <w:r>
        <w:t>Социологические опросы также подтверждают нежелание мужчин обращаться за помощью: лишь 15% заявили о готовности посетить центр по защите прав мужчин. Такое нежелание часто объясняется боязнью публичного позора или убеждением, что семейные проблемы должны оставаться в тайне</w:t>
      </w:r>
      <w:r w:rsidR="00950D33">
        <w:t>.</w:t>
      </w:r>
      <w:r>
        <w:t xml:space="preserve"> Однако, согласно российскому законодательству, такие обращения являются конфиденциальными, что </w:t>
      </w:r>
      <w:r w:rsidR="00950D33">
        <w:t>подчёркивает</w:t>
      </w:r>
      <w:r>
        <w:t xml:space="preserve"> необходимость повышения информированности населения о том, что обращение за помощью не равносильно публичному унижению</w:t>
      </w:r>
      <w:r w:rsidR="00950D33">
        <w:t xml:space="preserve"> </w:t>
      </w:r>
      <w:r w:rsidR="00950D33">
        <w:rPr>
          <w:lang w:val="en-US"/>
        </w:rPr>
        <w:t>[</w:t>
      </w:r>
      <w:r w:rsidR="00950D33">
        <w:rPr>
          <w:lang w:val="en-US"/>
        </w:rPr>
        <w:fldChar w:fldCharType="begin"/>
      </w:r>
      <w:r w:rsidR="00950D33">
        <w:rPr>
          <w:lang w:val="en-US"/>
        </w:rPr>
        <w:instrText xml:space="preserve"> REF Нетаева \r \h </w:instrText>
      </w:r>
      <w:r w:rsidR="00950D33">
        <w:rPr>
          <w:lang w:val="en-US"/>
        </w:rPr>
      </w:r>
      <w:r w:rsidR="00950D33">
        <w:rPr>
          <w:lang w:val="en-US"/>
        </w:rPr>
        <w:fldChar w:fldCharType="separate"/>
      </w:r>
      <w:r w:rsidR="00950D33">
        <w:rPr>
          <w:lang w:val="en-US"/>
        </w:rPr>
        <w:t>24</w:t>
      </w:r>
      <w:r w:rsidR="00950D33">
        <w:rPr>
          <w:lang w:val="en-US"/>
        </w:rPr>
        <w:fldChar w:fldCharType="end"/>
      </w:r>
      <w:r w:rsidR="00950D33">
        <w:rPr>
          <w:lang w:val="en-US"/>
        </w:rPr>
        <w:t>]</w:t>
      </w:r>
      <w:r w:rsidR="00950D33">
        <w:t>.</w:t>
      </w:r>
    </w:p>
    <w:p w14:paraId="6699A084" w14:textId="64524329" w:rsidR="00A57B0F" w:rsidRDefault="00A57B0F" w:rsidP="00A57B0F">
      <w:r>
        <w:t xml:space="preserve">Таким образом, сложный психологический </w:t>
      </w:r>
      <w:proofErr w:type="spellStart"/>
      <w:r w:rsidR="002E6AAA">
        <w:t>портет</w:t>
      </w:r>
      <w:proofErr w:type="spellEnd"/>
      <w:r>
        <w:t xml:space="preserve"> мужчин, ставших жертвами домашнего насилия, требует столь же сложного и тонкого подхода к </w:t>
      </w:r>
      <w:r w:rsidR="002E6AAA">
        <w:t>оказанию специализированной психологической помощи</w:t>
      </w:r>
      <w:r>
        <w:t xml:space="preserve">. Ограничения существующих систем психосоциальной помощи могут быть устранены только с помощью комплексной стратегии, учитывающей уникальные проблемы, с которыми сталкиваются </w:t>
      </w:r>
      <w:r w:rsidR="002E6AAA">
        <w:t>различные категории клиентов</w:t>
      </w:r>
      <w:r>
        <w:t xml:space="preserve">. Это предполагает не только оказание специализированной психологической помощи, но и более широкие изменения в обществе, которым способствуют средства массовой информации, правовые системы и образовательные платформы. Такой подход не только обогатит наше научное понимание </w:t>
      </w:r>
      <w:r>
        <w:lastRenderedPageBreak/>
        <w:t>явления, но и обеспечит более гуманную и эффективную систему поддержки всех жертв, независимо от пола</w:t>
      </w:r>
      <w:r w:rsidR="002E6AAA">
        <w:t xml:space="preserve"> и возраста.</w:t>
      </w:r>
    </w:p>
    <w:p w14:paraId="24ADE7EF" w14:textId="2ED598C2" w:rsidR="0026786D" w:rsidRPr="009D3ECA" w:rsidRDefault="0026786D" w:rsidP="009D3ECA">
      <w:r>
        <w:t>Выводы по главе 1.</w:t>
      </w:r>
    </w:p>
    <w:p w14:paraId="4BDA1D99" w14:textId="5352243D" w:rsidR="0026786D" w:rsidRPr="0026786D" w:rsidRDefault="0026786D" w:rsidP="0026786D">
      <w:pPr>
        <w:numPr>
          <w:ilvl w:val="0"/>
          <w:numId w:val="9"/>
        </w:numPr>
        <w:ind w:left="0" w:firstLine="709"/>
      </w:pPr>
      <w:r w:rsidRPr="0026786D">
        <w:t>Одним из наиболее значимых аспектов является комплексный характер психоэмоциональных реакций у лиц, переживших насилие. Эти реакции, включающие в себя страх, агрессию и чувство вины, часто служат индикаторами различных степеней посттравматического стрессового расстройства и являются результатом автоматически включающихся механизмов психологической защиты.</w:t>
      </w:r>
    </w:p>
    <w:p w14:paraId="09AE420A" w14:textId="5A9DE8FA" w:rsidR="0026786D" w:rsidRPr="0026786D" w:rsidRDefault="0026786D" w:rsidP="0026786D">
      <w:pPr>
        <w:numPr>
          <w:ilvl w:val="0"/>
          <w:numId w:val="9"/>
        </w:numPr>
        <w:ind w:left="0" w:firstLine="709"/>
      </w:pPr>
      <w:r>
        <w:t>Н</w:t>
      </w:r>
      <w:r w:rsidRPr="0026786D">
        <w:t>асилие оказывает разрушительное воздействие на все структуры личности, начиная от интеллектуальных характеристик и заканчивая социально-психологическими аспектами. Это проявляется в низкой самооценке, внутриличностных конфликтах и эмоциональной нестабильности, что, в свою очередь, влияет на качество социальных взаимоотношений и успешность в обучении или трудовой деятельности.</w:t>
      </w:r>
    </w:p>
    <w:p w14:paraId="7D2829BC" w14:textId="7B5AA413" w:rsidR="0026786D" w:rsidRPr="0026786D" w:rsidRDefault="0026786D" w:rsidP="0026786D">
      <w:pPr>
        <w:numPr>
          <w:ilvl w:val="0"/>
          <w:numId w:val="9"/>
        </w:numPr>
        <w:ind w:left="0" w:firstLine="709"/>
      </w:pPr>
      <w:r>
        <w:t>П</w:t>
      </w:r>
      <w:r w:rsidRPr="0026786D">
        <w:t>оследствия насилия не ограничиваются лишь психологическими аспектами. Негативное влияние насилия распространяется и на физическое здоровье, что может выражаться в различных соматических симптомах и заболеваниях.</w:t>
      </w:r>
    </w:p>
    <w:p w14:paraId="08D602AB" w14:textId="77777777" w:rsidR="0026786D" w:rsidRPr="0026786D" w:rsidRDefault="0026786D" w:rsidP="0026786D">
      <w:pPr>
        <w:numPr>
          <w:ilvl w:val="0"/>
          <w:numId w:val="9"/>
        </w:numPr>
        <w:ind w:left="0" w:firstLine="709"/>
      </w:pPr>
      <w:r w:rsidRPr="0026786D">
        <w:t>Социокультурный контекст также играет существенную роль в понимании и предупреждении насилия. Это включает в себя не только социальную реабилитацию и психотерапевтическую поддержку, но и разработку и применение соответствующих законов, а также образовательных и просветительских программ.</w:t>
      </w:r>
    </w:p>
    <w:p w14:paraId="153106DB" w14:textId="306818E8" w:rsidR="0026786D" w:rsidRDefault="0026786D" w:rsidP="0026786D">
      <w:pPr>
        <w:numPr>
          <w:ilvl w:val="0"/>
          <w:numId w:val="9"/>
        </w:numPr>
        <w:ind w:left="0" w:firstLine="709"/>
      </w:pPr>
      <w:r w:rsidRPr="0026786D">
        <w:t>Одним из наиболее тревожных моментов в психологии пострадавших от насилия является часто встречающийся запрет на проявление как позитивных, так и негативных эмоций, что может служить дополнительным фактором усугубления их психологического состояния.</w:t>
      </w:r>
    </w:p>
    <w:p w14:paraId="249036E1" w14:textId="77777777" w:rsidR="0026786D" w:rsidRDefault="0026786D">
      <w:pPr>
        <w:spacing w:after="160" w:line="259" w:lineRule="auto"/>
        <w:ind w:firstLine="0"/>
        <w:jc w:val="left"/>
      </w:pPr>
      <w:r>
        <w:br w:type="page"/>
      </w:r>
    </w:p>
    <w:p w14:paraId="584028BF" w14:textId="2C610910" w:rsidR="0026786D" w:rsidRDefault="0026786D" w:rsidP="0026786D">
      <w:pPr>
        <w:pStyle w:val="1"/>
      </w:pPr>
      <w:bookmarkStart w:id="4" w:name="_Toc148125829"/>
      <w:r w:rsidRPr="0026786D">
        <w:lastRenderedPageBreak/>
        <w:t xml:space="preserve">Глава 2. Методы и подходы </w:t>
      </w:r>
      <w:r>
        <w:t>к психологической помощи</w:t>
      </w:r>
      <w:r w:rsidRPr="0026786D">
        <w:t xml:space="preserve"> лиц</w:t>
      </w:r>
      <w:r>
        <w:t>ам</w:t>
      </w:r>
      <w:r w:rsidRPr="0026786D">
        <w:t>, пострадавш</w:t>
      </w:r>
      <w:r>
        <w:t>им</w:t>
      </w:r>
      <w:r w:rsidRPr="0026786D">
        <w:t xml:space="preserve"> от насилия</w:t>
      </w:r>
      <w:bookmarkEnd w:id="4"/>
    </w:p>
    <w:p w14:paraId="65F2EB6F" w14:textId="22A6D253" w:rsidR="0026786D" w:rsidRDefault="0026786D" w:rsidP="0026786D">
      <w:pPr>
        <w:pStyle w:val="2"/>
        <w:numPr>
          <w:ilvl w:val="0"/>
          <w:numId w:val="0"/>
        </w:numPr>
        <w:ind w:firstLine="709"/>
      </w:pPr>
      <w:bookmarkStart w:id="5" w:name="_Toc148125830"/>
      <w:r w:rsidRPr="0026786D">
        <w:t>2.1 Обзор существующих методов и подходов к психологической помощи</w:t>
      </w:r>
      <w:bookmarkEnd w:id="5"/>
    </w:p>
    <w:p w14:paraId="4F2E7B7E" w14:textId="3AC6AD8C" w:rsidR="001560C9" w:rsidRPr="001560C9" w:rsidRDefault="001560C9" w:rsidP="001560C9">
      <w:r w:rsidRPr="001560C9">
        <w:t>В контексте Российской Федерации проблема домашнего насилия, в особенности в отношении женщин, обладает рядом особенностей, которые существенно влияют на эффективность психологической помощи пострадавшим. Одним из ключевых аспектов является отсутствие законодательной базы, регулирующей данную проблематику. Несмотря на то, что Россия не ратифицировала Конвенцию против насилия в отношении женщин, а также отсутствует специализированный закон о домашнем насилии, который бы урегулировал правовые аспекты внутрисемейных отношений, актуальность вопроса остаётся высокой</w:t>
      </w:r>
      <w:r>
        <w:t xml:space="preserve"> </w:t>
      </w:r>
      <w:r w:rsidRPr="001560C9">
        <w:t>[</w:t>
      </w:r>
      <w:r>
        <w:fldChar w:fldCharType="begin"/>
      </w:r>
      <w:r>
        <w:instrText xml:space="preserve"> REF Саламова \r \h </w:instrText>
      </w:r>
      <w:r>
        <w:fldChar w:fldCharType="separate"/>
      </w:r>
      <w:r w:rsidR="00C47750">
        <w:t>21</w:t>
      </w:r>
      <w:r>
        <w:fldChar w:fldCharType="end"/>
      </w:r>
      <w:r>
        <w:t>, с. 133</w:t>
      </w:r>
      <w:r w:rsidRPr="001560C9">
        <w:t>]</w:t>
      </w:r>
      <w:r>
        <w:t>.</w:t>
      </w:r>
    </w:p>
    <w:p w14:paraId="45445DBA" w14:textId="6407CD88" w:rsidR="001560C9" w:rsidRPr="001560C9" w:rsidRDefault="001560C9" w:rsidP="001560C9">
      <w:r w:rsidRPr="001560C9">
        <w:t>Большая часть социально-психологической помощи жертвам домашнего насилия в России предоставляется женскими неправительственными организациями и социально-ориентированными некоммерческими организациями. С середины 90-х годов прошлого века и, особенно, после 2005 года в различных регионах России активно создаются горячие линии и кризисные центры для женщин. Однако эффективность этих мер ограничивается отсутствием системного подхода и недостаточной поддержкой на законодательном уровне</w:t>
      </w:r>
      <w:r w:rsidR="001E0642">
        <w:t xml:space="preserve"> </w:t>
      </w:r>
      <w:r w:rsidR="001E0642" w:rsidRPr="001E0642">
        <w:t>[</w:t>
      </w:r>
      <w:r w:rsidR="001E0642">
        <w:fldChar w:fldCharType="begin"/>
      </w:r>
      <w:r w:rsidR="001E0642">
        <w:instrText xml:space="preserve"> REF Зубрицкая \r \h </w:instrText>
      </w:r>
      <w:r w:rsidR="001E0642">
        <w:fldChar w:fldCharType="separate"/>
      </w:r>
      <w:r w:rsidR="00C47750">
        <w:t>22</w:t>
      </w:r>
      <w:r w:rsidR="001E0642">
        <w:fldChar w:fldCharType="end"/>
      </w:r>
      <w:r w:rsidR="001E0642" w:rsidRPr="001E0642">
        <w:t>]</w:t>
      </w:r>
      <w:r w:rsidR="001E0642">
        <w:t>.</w:t>
      </w:r>
    </w:p>
    <w:p w14:paraId="6ACC70F3" w14:textId="279F8151" w:rsidR="001560C9" w:rsidRPr="001560C9" w:rsidRDefault="001560C9" w:rsidP="001560C9">
      <w:r w:rsidRPr="001560C9">
        <w:t xml:space="preserve">Работа существующих центров для женщин, а также социально-ориентированных НКО, в основном, направлена на преодоление уже сложившихся последствий домашнего насилия, а не на его предотвращение. В этом контексте психологическая помощь часто фокусируется на одном </w:t>
      </w:r>
      <w:r w:rsidR="001E0642">
        <w:t xml:space="preserve">векторе </w:t>
      </w:r>
      <w:r w:rsidRPr="001560C9">
        <w:t xml:space="preserve">— жертве, в то время как ограничительные и </w:t>
      </w:r>
      <w:proofErr w:type="spellStart"/>
      <w:r w:rsidRPr="001560C9">
        <w:t>психокоррекционные</w:t>
      </w:r>
      <w:proofErr w:type="spellEnd"/>
      <w:r w:rsidRPr="001560C9">
        <w:t xml:space="preserve"> меры в отношении лица, совершившего домашнее насилие, не являются обязательными и реализуются лишь в крайних случаях</w:t>
      </w:r>
      <w:r w:rsidR="001E0642">
        <w:t xml:space="preserve"> </w:t>
      </w:r>
      <w:r w:rsidR="001E0642" w:rsidRPr="001E0642">
        <w:t>[</w:t>
      </w:r>
      <w:r w:rsidR="001E0642">
        <w:fldChar w:fldCharType="begin"/>
      </w:r>
      <w:r w:rsidR="001E0642">
        <w:instrText xml:space="preserve"> REF Шимановская \r \h </w:instrText>
      </w:r>
      <w:r w:rsidR="001E0642">
        <w:fldChar w:fldCharType="separate"/>
      </w:r>
      <w:r w:rsidR="00C47750">
        <w:t>21</w:t>
      </w:r>
      <w:r w:rsidR="001E0642">
        <w:fldChar w:fldCharType="end"/>
      </w:r>
      <w:r w:rsidR="001E0642" w:rsidRPr="001E0642">
        <w:t>]</w:t>
      </w:r>
      <w:r w:rsidR="001E0642">
        <w:t>.</w:t>
      </w:r>
    </w:p>
    <w:p w14:paraId="401605F3" w14:textId="77777777" w:rsidR="001560C9" w:rsidRPr="001560C9" w:rsidRDefault="001560C9" w:rsidP="001560C9">
      <w:r w:rsidRPr="001560C9">
        <w:t xml:space="preserve">Предотвращение домашнего насилия в настоящее время имеет «сверху-вниз» характер, что означает отсутствие активных гражданских инициатив по </w:t>
      </w:r>
      <w:r w:rsidRPr="001560C9">
        <w:lastRenderedPageBreak/>
        <w:t>данной проблеме. Недостаточный уровень реализации положений международных актов и рекомендаций международных организаций в законодательных актах государства приводит к тому, что организация социальной и психологической помощи по вопросам внутрисемейного насилия является несистемной.</w:t>
      </w:r>
    </w:p>
    <w:p w14:paraId="55653EEB" w14:textId="40BD333A" w:rsidR="00187677" w:rsidRPr="00187677" w:rsidRDefault="00187677" w:rsidP="00187677">
      <w:r w:rsidRPr="00187677">
        <w:t>Особую сложность представляет психологическая помощь жертвам домашнего насилия, которая требует от психолога специализированной подготовки. Это включает в себя осознание тонкостей данного аспекта и наличие определённых личных взглядов. Жертвы часто сталкиваются с обвинениями и стигматизацией со стороны общества, что усложняет процесс их психологической реабилитации</w:t>
      </w:r>
      <w:r>
        <w:t xml:space="preserve"> </w:t>
      </w:r>
      <w:r w:rsidRPr="00187677">
        <w:t>[</w:t>
      </w:r>
      <w:r>
        <w:fldChar w:fldCharType="begin"/>
      </w:r>
      <w:r>
        <w:instrText xml:space="preserve"> REF Белова \r \h </w:instrText>
      </w:r>
      <w:r>
        <w:fldChar w:fldCharType="separate"/>
      </w:r>
      <w:r w:rsidR="00C47750">
        <w:t>23</w:t>
      </w:r>
      <w:r>
        <w:fldChar w:fldCharType="end"/>
      </w:r>
      <w:r w:rsidRPr="00187677">
        <w:t>]</w:t>
      </w:r>
      <w:r>
        <w:t>.</w:t>
      </w:r>
    </w:p>
    <w:p w14:paraId="282BA0A7" w14:textId="2087137B" w:rsidR="00187677" w:rsidRPr="00187677" w:rsidRDefault="00187677" w:rsidP="00187677">
      <w:r w:rsidRPr="00187677">
        <w:t xml:space="preserve">Работа психолога в этих условиях должна быть направлена на создание доверительной, комфортной и безопасной среды, обеспечивающей конфиденциальность и помогающей собрать мысли и сосредоточиться на текущем состоянии. Прежде чем начать работу, консультирующий психолог должен оценить риски самоповреждения и суицидальных мыслей. Когнитивная реструктуризация помогает перераспределить ответственность за </w:t>
      </w:r>
      <w:r w:rsidR="00A700D4" w:rsidRPr="00187677">
        <w:t>причинённое</w:t>
      </w:r>
      <w:r w:rsidRPr="00187677">
        <w:t xml:space="preserve"> насилие, уменьшая стыд и чувство вины.</w:t>
      </w:r>
    </w:p>
    <w:p w14:paraId="2CBEF3FF" w14:textId="35D25C62" w:rsidR="00187677" w:rsidRDefault="00187677" w:rsidP="00187677">
      <w:r w:rsidRPr="00187677">
        <w:t>Основные цели терапии можно сформулировать как улучшение безопасности, расширение полномочий через принятие решений и исцеление психологической травмы насилия. В условиях безопасных терапевтических отношений консультанты могут сосредоточиться на создании эмоциональных и социальных ресурсов и выявлении индивидуальных потребностей. Этот процесс позволяет жертве домашнего насилия приобрести навыки саморегуляции и сдержанности, которые позволяют контролировать их соматические и психологические реакции</w:t>
      </w:r>
      <w:r w:rsidR="00A700D4">
        <w:t xml:space="preserve"> </w:t>
      </w:r>
      <w:r w:rsidR="00A700D4" w:rsidRPr="00A700D4">
        <w:t>[</w:t>
      </w:r>
      <w:r w:rsidR="00A700D4">
        <w:fldChar w:fldCharType="begin"/>
      </w:r>
      <w:r w:rsidR="00A700D4">
        <w:instrText xml:space="preserve"> REF Белова \r \h </w:instrText>
      </w:r>
      <w:r w:rsidR="00A700D4">
        <w:fldChar w:fldCharType="separate"/>
      </w:r>
      <w:r w:rsidR="00C47750">
        <w:t>23</w:t>
      </w:r>
      <w:r w:rsidR="00A700D4">
        <w:fldChar w:fldCharType="end"/>
      </w:r>
      <w:r w:rsidR="00A700D4" w:rsidRPr="00A700D4">
        <w:t>]</w:t>
      </w:r>
      <w:r w:rsidR="00A700D4">
        <w:t>.</w:t>
      </w:r>
    </w:p>
    <w:p w14:paraId="533C6C27" w14:textId="3FF4F16E" w:rsidR="006163BF" w:rsidRPr="006163BF" w:rsidRDefault="006163BF" w:rsidP="006163BF">
      <w:r w:rsidRPr="006163BF">
        <w:t xml:space="preserve">В контексте отсутствия комплексного законодательного регулирования в области борьбы с домашним насилием в Российской Федерации, роль специалистов по психологическому консультированию и терапии становится критически важной. По данным С.В. Демидова и других исследователей, </w:t>
      </w:r>
      <w:r w:rsidRPr="006163BF">
        <w:lastRenderedPageBreak/>
        <w:t>психологическая помощь в этой сфере может быть организована через различные методы, такие как социальная профилактика, социальное посредничество и социальное консультирование. Эти методы варьируются от предупреждения развития насилия в обществе до предоставления конкретных решений для психологических, медико-социальных и правовых проблем жертв насилия</w:t>
      </w:r>
      <w:r>
        <w:t xml:space="preserve"> </w:t>
      </w:r>
      <w:r w:rsidRPr="006163BF">
        <w:t>[</w:t>
      </w:r>
      <w:r>
        <w:fldChar w:fldCharType="begin"/>
      </w:r>
      <w:r>
        <w:instrText xml:space="preserve"> REF Демидов \r \h </w:instrText>
      </w:r>
      <w:r>
        <w:fldChar w:fldCharType="separate"/>
      </w:r>
      <w:r w:rsidR="00C47750">
        <w:t>25</w:t>
      </w:r>
      <w:r>
        <w:fldChar w:fldCharType="end"/>
      </w:r>
      <w:r w:rsidRPr="006163BF">
        <w:t>]</w:t>
      </w:r>
      <w:r>
        <w:t>.</w:t>
      </w:r>
    </w:p>
    <w:p w14:paraId="500DE5D7" w14:textId="288AC85C" w:rsidR="006163BF" w:rsidRPr="006163BF" w:rsidRDefault="006163BF" w:rsidP="006163BF">
      <w:r w:rsidRPr="006163BF">
        <w:t xml:space="preserve">Существует два ключевых направления психологической помощи: экстренная психологическая помощь в случаях острой травмы и посттравматического стресса, а также длительное сопровождение, которое может включать индивидуальное и групповое консультирование. В рамках индивидуального консультирования, как подчёркивает Т. Г. </w:t>
      </w:r>
      <w:proofErr w:type="spellStart"/>
      <w:r w:rsidRPr="006163BF">
        <w:t>Ковкова</w:t>
      </w:r>
      <w:proofErr w:type="spellEnd"/>
      <w:r w:rsidRPr="006163BF">
        <w:t>, важно определить степень разрушительного влияния насилия на личность потерпевшей. В зависимости от этого могут быть применены различные формы консультирования: информирующее и ориентирующее, личностно-поддерживающее и личностно-изменяющее</w:t>
      </w:r>
      <w:r>
        <w:t xml:space="preserve"> </w:t>
      </w:r>
      <w:r w:rsidRPr="006163BF">
        <w:t>[</w:t>
      </w:r>
      <w:r>
        <w:fldChar w:fldCharType="begin"/>
      </w:r>
      <w:r>
        <w:instrText xml:space="preserve"> REF Ковкова \r \h </w:instrText>
      </w:r>
      <w:r>
        <w:fldChar w:fldCharType="separate"/>
      </w:r>
      <w:r w:rsidR="00C47750">
        <w:t>26</w:t>
      </w:r>
      <w:r>
        <w:fldChar w:fldCharType="end"/>
      </w:r>
      <w:r w:rsidRPr="006163BF">
        <w:t>]</w:t>
      </w:r>
      <w:r>
        <w:t>.</w:t>
      </w:r>
    </w:p>
    <w:p w14:paraId="4037427F" w14:textId="653718D4" w:rsidR="006163BF" w:rsidRPr="006163BF" w:rsidRDefault="006163BF" w:rsidP="006163BF">
      <w:r w:rsidRPr="006163BF">
        <w:t>Групповая терапия также представляет собой эффективный инструмент, который часто используется в кризисных центрах. Этот подход может быть дополнен арт-терапией, что способствует снижению эмоционального напряжения и нормализации психоэмоционального состояния. Не менее важной является и телесно-ориентированная терапия, которая позволяет проработать физические симптомы, сопровождающие воспоминания о насилии, и снизить уровень физиологического стресса</w:t>
      </w:r>
      <w:r w:rsidR="00C73BC0">
        <w:t xml:space="preserve"> </w:t>
      </w:r>
      <w:r w:rsidR="00C73BC0" w:rsidRPr="00C73BC0">
        <w:t>[</w:t>
      </w:r>
      <w:r w:rsidR="00C73BC0">
        <w:fldChar w:fldCharType="begin"/>
      </w:r>
      <w:r w:rsidR="00C73BC0">
        <w:instrText xml:space="preserve"> REF Шимановская \r \h </w:instrText>
      </w:r>
      <w:r w:rsidR="00C73BC0">
        <w:fldChar w:fldCharType="separate"/>
      </w:r>
      <w:r w:rsidR="00C47750">
        <w:t>21</w:t>
      </w:r>
      <w:r w:rsidR="00C73BC0">
        <w:fldChar w:fldCharType="end"/>
      </w:r>
      <w:r w:rsidR="00C73BC0" w:rsidRPr="00C73BC0">
        <w:t>]</w:t>
      </w:r>
      <w:r w:rsidR="00C73BC0">
        <w:t>.</w:t>
      </w:r>
    </w:p>
    <w:p w14:paraId="096AEDAD" w14:textId="28BF4AFD" w:rsidR="00C73BC0" w:rsidRPr="006163BF" w:rsidRDefault="006163BF" w:rsidP="00C73BC0">
      <w:r w:rsidRPr="006163BF">
        <w:t xml:space="preserve">По мнению И.Г. Малкиной-Пых, комплексная стратегия вмешательства должна рассматривать не только психотерапевтические методы, но и социальную адаптацию жертв. В этом контексте особое внимание уделяется таким аспектам, как повышение самооценки, мобилизация системы поддержки личности, и осознание </w:t>
      </w:r>
      <w:r w:rsidR="00C73BC0" w:rsidRPr="006163BF">
        <w:t>серьёзности</w:t>
      </w:r>
      <w:r w:rsidRPr="006163BF">
        <w:t xml:space="preserve"> происшедшего</w:t>
      </w:r>
      <w:r w:rsidR="00C73BC0">
        <w:t xml:space="preserve"> </w:t>
      </w:r>
      <w:r w:rsidR="00C73BC0" w:rsidRPr="00C73BC0">
        <w:t>[</w:t>
      </w:r>
      <w:r w:rsidR="00C73BC0">
        <w:fldChar w:fldCharType="begin"/>
      </w:r>
      <w:r w:rsidR="00C73BC0">
        <w:instrText xml:space="preserve"> REF Малкина \r \h </w:instrText>
      </w:r>
      <w:r w:rsidR="00C73BC0">
        <w:fldChar w:fldCharType="separate"/>
      </w:r>
      <w:r w:rsidR="00C47750">
        <w:t>27</w:t>
      </w:r>
      <w:r w:rsidR="00C73BC0">
        <w:fldChar w:fldCharType="end"/>
      </w:r>
      <w:r w:rsidR="00C73BC0" w:rsidRPr="00C73BC0">
        <w:t>]</w:t>
      </w:r>
      <w:r w:rsidR="00C73BC0">
        <w:t>.</w:t>
      </w:r>
    </w:p>
    <w:p w14:paraId="248C4B8A" w14:textId="77777777" w:rsidR="006163BF" w:rsidRDefault="006163BF" w:rsidP="006163BF">
      <w:r w:rsidRPr="006163BF">
        <w:t xml:space="preserve">В целом, современная практика психологической помощи жертвам домашнего насилия в России представляет собой интегративный и многоаспектный подход, который требует высокой степени </w:t>
      </w:r>
      <w:r w:rsidRPr="006163BF">
        <w:lastRenderedPageBreak/>
        <w:t>профессионализма и глубокого понимания специфики проблемы на уровне как индивида, так и общества.</w:t>
      </w:r>
    </w:p>
    <w:p w14:paraId="72D26AE4" w14:textId="7090E8C0" w:rsidR="00704296" w:rsidRPr="00704296" w:rsidRDefault="00704296" w:rsidP="00704296">
      <w:r w:rsidRPr="00704296">
        <w:t>Комплексная природа домашнего насилия требует многоаспектного подхода к психологическому консультированию, которое должно быть настроено на конкретные потребности, эмоциональные состояния и социальные контексты жертв. Информационное и ориентировочное консультирование служит начальным этапом, предоставляя жертве необходимые знания и рекомендации по преодолению текущей ситуации. Цель этой формы консультирования заключается в стабилизации эмоционального состояния индивида, повышении осознанности и установлении личных границ. По мере продвижения консультирования фокус смещается к более трансформационным целям, таким как разрешение внутренних конфликтов и формирование гармоничного мировоззрения</w:t>
      </w:r>
      <w:r>
        <w:t xml:space="preserve"> </w:t>
      </w:r>
      <w:r w:rsidRPr="00704296">
        <w:t>[</w:t>
      </w:r>
      <w:r>
        <w:fldChar w:fldCharType="begin"/>
      </w:r>
      <w:r>
        <w:instrText xml:space="preserve"> REF Баришполец \r \h </w:instrText>
      </w:r>
      <w:r>
        <w:fldChar w:fldCharType="separate"/>
      </w:r>
      <w:r w:rsidR="00C47750">
        <w:t>28</w:t>
      </w:r>
      <w:r>
        <w:fldChar w:fldCharType="end"/>
      </w:r>
      <w:r w:rsidRPr="00704296">
        <w:t>]</w:t>
      </w:r>
      <w:r>
        <w:t>.</w:t>
      </w:r>
    </w:p>
    <w:p w14:paraId="0D5BA82A" w14:textId="20C425BC" w:rsidR="00704296" w:rsidRPr="00704296" w:rsidRDefault="00704296" w:rsidP="00704296">
      <w:r w:rsidRPr="00704296">
        <w:t>Этические соображения являются фундаментом эффективного психологического вмешательства. Соблюдение принципа уважения крайне важно, поскольку жертвы часто испытывают недоверие к незнакомым людям, включая психологов. Создание безопасной, конфиденциальной и комфортной среды является непременным условием. Консультант должен подтвердить чувства и взгляды клиента, внушая уверенность в том, что у него есть все необходимые внутренние ресурсы для преодоления текущих обстоятельств. Право на информированное согласие и свободу выражения своих переживаний и эмоций также является неприкосновенным</w:t>
      </w:r>
      <w:r>
        <w:t xml:space="preserve"> </w:t>
      </w:r>
      <w:r w:rsidRPr="00704296">
        <w:t>[</w:t>
      </w:r>
      <w:r>
        <w:fldChar w:fldCharType="begin"/>
      </w:r>
      <w:r>
        <w:instrText xml:space="preserve"> REF Кораблина \r \h </w:instrText>
      </w:r>
      <w:r>
        <w:fldChar w:fldCharType="separate"/>
      </w:r>
      <w:r w:rsidR="00C47750">
        <w:t>29</w:t>
      </w:r>
      <w:r>
        <w:fldChar w:fldCharType="end"/>
      </w:r>
      <w:r w:rsidRPr="00704296">
        <w:t>]</w:t>
      </w:r>
      <w:r>
        <w:t>.</w:t>
      </w:r>
    </w:p>
    <w:p w14:paraId="104F0623" w14:textId="32D3920A" w:rsidR="00704296" w:rsidRPr="00704296" w:rsidRDefault="00704296" w:rsidP="00704296">
      <w:r w:rsidRPr="00704296">
        <w:t>Следует помнить, что жертва</w:t>
      </w:r>
      <w:r>
        <w:t xml:space="preserve"> </w:t>
      </w:r>
      <w:r w:rsidRPr="00704296">
        <w:t xml:space="preserve">находится в состоянии кризиса, которое может ослабить </w:t>
      </w:r>
      <w:proofErr w:type="spellStart"/>
      <w:r w:rsidRPr="00704296">
        <w:t>ее</w:t>
      </w:r>
      <w:proofErr w:type="spellEnd"/>
      <w:r w:rsidRPr="00704296">
        <w:t xml:space="preserve"> естественные защитные механизмы и стратегии справления. В этом контексте консультант становится ключевой фигурой в восстановлении эмоционального равновесия и поощрении автономного принятия решений. Возврат женщины к разрушительным отношениям со стороны клиента должен встречаться с пониманием и без разочарования со стороны консультанта или нежелательных советов. Кроме того, консультант должен быть настроен на социокультурные факторы, такие как класс, </w:t>
      </w:r>
      <w:r w:rsidRPr="00704296">
        <w:lastRenderedPageBreak/>
        <w:t>географическое расположение, уровень образования и религиозная принадлежность, которые могут влиять на динамику консультирования</w:t>
      </w:r>
      <w:r>
        <w:t xml:space="preserve"> </w:t>
      </w:r>
      <w:r w:rsidRPr="00704296">
        <w:t>[</w:t>
      </w:r>
      <w:r>
        <w:fldChar w:fldCharType="begin"/>
      </w:r>
      <w:r>
        <w:instrText xml:space="preserve"> REF Баришполец \r \h </w:instrText>
      </w:r>
      <w:r>
        <w:fldChar w:fldCharType="separate"/>
      </w:r>
      <w:r w:rsidR="00C47750">
        <w:t>28</w:t>
      </w:r>
      <w:r>
        <w:fldChar w:fldCharType="end"/>
      </w:r>
      <w:r w:rsidRPr="00704296">
        <w:t>]</w:t>
      </w:r>
      <w:r>
        <w:t>.</w:t>
      </w:r>
    </w:p>
    <w:p w14:paraId="42AB2D01" w14:textId="1802FB2F" w:rsidR="00704296" w:rsidRPr="00704296" w:rsidRDefault="00704296" w:rsidP="00704296">
      <w:r w:rsidRPr="00704296">
        <w:t xml:space="preserve">Понимание циклической природы домашнего насилия имеет решающее значение. Цикл часто включает в себя эскалацию напряжения, вспышки неконтролируемого насилия и обманчивую фазу </w:t>
      </w:r>
      <w:r>
        <w:t>«</w:t>
      </w:r>
      <w:r w:rsidRPr="00704296">
        <w:t>медового месяца</w:t>
      </w:r>
      <w:r>
        <w:t>»</w:t>
      </w:r>
      <w:r w:rsidRPr="00704296">
        <w:t xml:space="preserve">, характеризующуюся поверхностным </w:t>
      </w:r>
      <w:r>
        <w:t>восприятием</w:t>
      </w:r>
      <w:r w:rsidRPr="00704296">
        <w:t xml:space="preserve"> и раскаянием. Эти циклы не только информируют стратегию консультирования, но и обуславливают необходимость многоаспектной поддержки, которая может включать в себя правовую и социальную помощь. Не редко жертвы преуменьшают или отрицают существование насилия, психологический защитный механизм, который консультант должен признать и конструктивно обработать</w:t>
      </w:r>
      <w:r>
        <w:t xml:space="preserve"> </w:t>
      </w:r>
      <w:r w:rsidRPr="00704296">
        <w:t>[</w:t>
      </w:r>
      <w:r>
        <w:fldChar w:fldCharType="begin"/>
      </w:r>
      <w:r>
        <w:instrText xml:space="preserve"> REF Баришполец \r \h </w:instrText>
      </w:r>
      <w:r>
        <w:fldChar w:fldCharType="separate"/>
      </w:r>
      <w:r w:rsidR="00C47750">
        <w:t>28</w:t>
      </w:r>
      <w:r>
        <w:fldChar w:fldCharType="end"/>
      </w:r>
      <w:r w:rsidRPr="00704296">
        <w:t>]</w:t>
      </w:r>
      <w:r>
        <w:t>.</w:t>
      </w:r>
    </w:p>
    <w:p w14:paraId="3BEA535C" w14:textId="77777777" w:rsidR="00704296" w:rsidRPr="00704296" w:rsidRDefault="00704296" w:rsidP="00704296">
      <w:r w:rsidRPr="00704296">
        <w:t xml:space="preserve">Негативные психологические последствия домашнего насилия могут быть многообразными, начиная от страха, беспомощности и низкой самооценки до более </w:t>
      </w:r>
      <w:proofErr w:type="spellStart"/>
      <w:r w:rsidRPr="00704296">
        <w:t>серьезных</w:t>
      </w:r>
      <w:proofErr w:type="spellEnd"/>
      <w:r w:rsidRPr="00704296">
        <w:t xml:space="preserve"> проявлений, таких как фобии и суицидальные тенденции. В этом контексте консультант должен облегчить выражение эмоций, даже если отрицательные эмоции, такие как гнев, направлены не на обидчика, а на кого-то другого. Признание психологического бремени, связанного с чувством вины и самообвинением, имеет решающее значение, как и необходимость разобраться с этими разрушительными эмоциями.</w:t>
      </w:r>
    </w:p>
    <w:p w14:paraId="278CBBA7" w14:textId="366C5AC0" w:rsidR="00704296" w:rsidRPr="008B49DC" w:rsidRDefault="00704296" w:rsidP="00704296">
      <w:r w:rsidRPr="00704296">
        <w:t>Особенно сложным является потенциальное эмоциональное привязанность жертвы к агрессору, сложная динамика, которая может даже привести к чувствам, напоминающим скорбь при прекращении отношений. Консультант должен уделять повышенное внимание случаям, где есть признаки депрессивных состояний или суицидальных намерений. Вовлечение ближайшего социального круга жертвы может быть жизненно важным в таких ситуациях высокого риска</w:t>
      </w:r>
      <w:r w:rsidR="008B49DC">
        <w:t xml:space="preserve"> </w:t>
      </w:r>
      <w:r w:rsidR="008B49DC" w:rsidRPr="008B49DC">
        <w:t>[</w:t>
      </w:r>
      <w:r w:rsidR="008B49DC">
        <w:fldChar w:fldCharType="begin"/>
      </w:r>
      <w:r w:rsidR="008B49DC">
        <w:instrText xml:space="preserve"> REF Баришполец \r \h </w:instrText>
      </w:r>
      <w:r w:rsidR="008B49DC">
        <w:fldChar w:fldCharType="separate"/>
      </w:r>
      <w:r w:rsidR="00C47750">
        <w:t>28</w:t>
      </w:r>
      <w:r w:rsidR="008B49DC">
        <w:fldChar w:fldCharType="end"/>
      </w:r>
      <w:r w:rsidR="008B49DC" w:rsidRPr="008B49DC">
        <w:t>]</w:t>
      </w:r>
      <w:r w:rsidR="008B49DC">
        <w:t>.</w:t>
      </w:r>
    </w:p>
    <w:p w14:paraId="5A859017" w14:textId="07581469" w:rsidR="00704296" w:rsidRPr="00704296" w:rsidRDefault="00704296" w:rsidP="00704296">
      <w:r w:rsidRPr="00704296">
        <w:t xml:space="preserve">Окончательная цель заключается в переходе от консультирования к более интенсивной психотерапевтической программе, если жертва не показывает признаков улучшения. Общей целью </w:t>
      </w:r>
      <w:r w:rsidR="008B49DC" w:rsidRPr="00704296">
        <w:t>остаётся</w:t>
      </w:r>
      <w:r w:rsidRPr="00704296">
        <w:t xml:space="preserve"> восстановление самоконтроля и помощь в психологической интеграции жертвы. Это включает </w:t>
      </w:r>
      <w:r w:rsidRPr="00704296">
        <w:lastRenderedPageBreak/>
        <w:t xml:space="preserve">в себя не только улучшение разрушительных моделей мышления и поведения, но и культивирование эмпатии и прощения, прежде всего по отношению к себе. Завершение успешного консультирования — это повторное вовлечение жертвы в жизнь, процесс, который может быть мучительно медленным, но является неотъемлемым для </w:t>
      </w:r>
      <w:proofErr w:type="spellStart"/>
      <w:r w:rsidRPr="00704296">
        <w:t>ее</w:t>
      </w:r>
      <w:proofErr w:type="spellEnd"/>
      <w:r w:rsidRPr="00704296">
        <w:t xml:space="preserve"> долгосрочного психологического благополучия</w:t>
      </w:r>
      <w:r w:rsidR="008B49DC">
        <w:t xml:space="preserve"> </w:t>
      </w:r>
      <w:r w:rsidR="008B49DC" w:rsidRPr="008B49DC">
        <w:t>[</w:t>
      </w:r>
      <w:r w:rsidR="008B49DC">
        <w:fldChar w:fldCharType="begin"/>
      </w:r>
      <w:r w:rsidR="008B49DC">
        <w:instrText xml:space="preserve"> REF Кораблина \r \h </w:instrText>
      </w:r>
      <w:r w:rsidR="008B49DC">
        <w:fldChar w:fldCharType="separate"/>
      </w:r>
      <w:r w:rsidR="00C47750">
        <w:t>29</w:t>
      </w:r>
      <w:r w:rsidR="008B49DC">
        <w:fldChar w:fldCharType="end"/>
      </w:r>
      <w:r w:rsidR="008B49DC" w:rsidRPr="008B49DC">
        <w:t>]</w:t>
      </w:r>
      <w:r w:rsidR="008B49DC">
        <w:t>.</w:t>
      </w:r>
    </w:p>
    <w:p w14:paraId="50F599B9" w14:textId="57988BF2" w:rsidR="00704296" w:rsidRDefault="00704296" w:rsidP="00704296">
      <w:r w:rsidRPr="00704296">
        <w:t>В целом, психологическое консультирование для жертв домашнего насилия является высокоспециализированной, этически чувствительной и эмоционально требовательной задачей. Его эффективность основана на эксперт</w:t>
      </w:r>
      <w:r w:rsidR="008B49DC">
        <w:t>ности</w:t>
      </w:r>
      <w:r w:rsidRPr="00704296">
        <w:t xml:space="preserve">, эмпатии и этической целостности консультанта, а также на его способности адаптировать и индивидуализировать свой подход в соответствии с </w:t>
      </w:r>
      <w:r w:rsidR="008B49DC">
        <w:t>специфическими</w:t>
      </w:r>
      <w:r w:rsidRPr="00704296">
        <w:t xml:space="preserve"> потребностями и уязвимостями </w:t>
      </w:r>
      <w:r w:rsidR="008B49DC">
        <w:t>каждого отдельного клиента.</w:t>
      </w:r>
    </w:p>
    <w:p w14:paraId="63D84592" w14:textId="13C10DD8" w:rsidR="008B49DC" w:rsidRDefault="005A2214" w:rsidP="005A2214">
      <w:pPr>
        <w:pStyle w:val="2"/>
        <w:numPr>
          <w:ilvl w:val="0"/>
          <w:numId w:val="0"/>
        </w:numPr>
        <w:ind w:firstLine="709"/>
      </w:pPr>
      <w:bookmarkStart w:id="6" w:name="_Toc148125831"/>
      <w:r>
        <w:t xml:space="preserve">2.2. Специфика кризисной психологической помощи </w:t>
      </w:r>
      <w:r w:rsidR="006218ED">
        <w:t>лицам</w:t>
      </w:r>
      <w:r>
        <w:t>, пережившим насилие</w:t>
      </w:r>
      <w:bookmarkEnd w:id="6"/>
    </w:p>
    <w:p w14:paraId="475175C1" w14:textId="063E38F9" w:rsidR="00890800" w:rsidRPr="00890800" w:rsidRDefault="00890800" w:rsidP="00890800">
      <w:r w:rsidRPr="00890800">
        <w:t xml:space="preserve">Кризисная психологическая помощь </w:t>
      </w:r>
      <w:r w:rsidR="00015B02">
        <w:t>лицам</w:t>
      </w:r>
      <w:r w:rsidRPr="00890800">
        <w:t>, пережившим насилие, представляет собой сложный процесс, требующий от психотерапевта применения разнообразных методов и подходов. На первом этапе предпочтение отдаётся индивидуальному консультированию, где ключевыми являются установление доверительного контакта и первичная работа с эмоциями. Основная задача на данном этапе — помочь клиенту понять, что его чувства и поведение являются нормальной реакцией на аномальные обстоятельства.</w:t>
      </w:r>
    </w:p>
    <w:p w14:paraId="1B1F3AE4" w14:textId="626EBCFC" w:rsidR="00890800" w:rsidRPr="00890800" w:rsidRDefault="00890800" w:rsidP="00890800">
      <w:r w:rsidRPr="00890800">
        <w:t xml:space="preserve">Последующие консультации направлены на более глубокое изучение эмоционального состояния клиента. Важным аспектом является коррекция самовосприятия в связи с пережитой травмой. Процесс консультирования должен осуществляться на фоне сильной эмоциональной поддержки со стороны психотерапевта, который действует как </w:t>
      </w:r>
      <w:r>
        <w:t>«</w:t>
      </w:r>
      <w:r w:rsidRPr="00890800">
        <w:t>якорь</w:t>
      </w:r>
      <w:r>
        <w:t>»</w:t>
      </w:r>
      <w:r w:rsidRPr="00890800">
        <w:t xml:space="preserve"> в реальности для клиента. Это позволяет жертве безопасно переживать и трансформировать такие сильные чувства, как страх, вину, обиду и гнев</w:t>
      </w:r>
      <w:r>
        <w:t xml:space="preserve"> </w:t>
      </w:r>
      <w:r w:rsidRPr="00890800">
        <w:t>[</w:t>
      </w:r>
      <w:r>
        <w:fldChar w:fldCharType="begin"/>
      </w:r>
      <w:r>
        <w:instrText xml:space="preserve"> REF Конышева \r \h </w:instrText>
      </w:r>
      <w:r>
        <w:fldChar w:fldCharType="separate"/>
      </w:r>
      <w:r w:rsidR="00C47750">
        <w:t>30</w:t>
      </w:r>
      <w:r>
        <w:fldChar w:fldCharType="end"/>
      </w:r>
      <w:r w:rsidRPr="00890800">
        <w:t>]</w:t>
      </w:r>
      <w:r>
        <w:t>.</w:t>
      </w:r>
    </w:p>
    <w:p w14:paraId="18230523" w14:textId="0514C3ED" w:rsidR="00890800" w:rsidRPr="00890800" w:rsidRDefault="00890800" w:rsidP="00890800">
      <w:r w:rsidRPr="00890800">
        <w:lastRenderedPageBreak/>
        <w:t xml:space="preserve">Одним из ключевых заданий в работе с кризисным состоянием является формирование у клиента психологической устойчивости через обучение методам саморегуляции и </w:t>
      </w:r>
      <w:proofErr w:type="spellStart"/>
      <w:r w:rsidRPr="00890800">
        <w:t>самоподдержки</w:t>
      </w:r>
      <w:proofErr w:type="spellEnd"/>
      <w:r w:rsidRPr="00890800">
        <w:t xml:space="preserve">. В этой связи применяются различные техники, включая физические упражнения, дыхательные практики и методы </w:t>
      </w:r>
      <w:r>
        <w:t>«</w:t>
      </w:r>
      <w:r w:rsidRPr="00890800">
        <w:t>приземления</w:t>
      </w:r>
      <w:r>
        <w:t>»</w:t>
      </w:r>
      <w:r w:rsidRPr="00890800">
        <w:t>, направленные на ощущение присутствия в текущем моменте. Особое внимание уделяется разработке чувства внутренней поддержки и центрирования.</w:t>
      </w:r>
    </w:p>
    <w:p w14:paraId="1288CE0F" w14:textId="49EB5AD2" w:rsidR="00890800" w:rsidRPr="00890800" w:rsidRDefault="00890800" w:rsidP="00890800">
      <w:r w:rsidRPr="00890800">
        <w:t>На втором этапе предлагается групповая форма работы, такая как тренинг танцевально-</w:t>
      </w:r>
      <w:proofErr w:type="spellStart"/>
      <w:r w:rsidRPr="00890800">
        <w:t>телесноориентированной</w:t>
      </w:r>
      <w:proofErr w:type="spellEnd"/>
      <w:r w:rsidRPr="00890800">
        <w:t xml:space="preserve"> терапии </w:t>
      </w:r>
      <w:r>
        <w:t>«</w:t>
      </w:r>
      <w:r w:rsidRPr="00890800">
        <w:t>Свободное движение</w:t>
      </w:r>
      <w:r>
        <w:t>»</w:t>
      </w:r>
      <w:r w:rsidRPr="00890800">
        <w:t>. Этот метод активно использует тело и движение как инструменты психотерапии, позволяя участникам осознать и изменить свои поведенческие стратегии. Такой подход эффективно помогает людям справиться со стрессом и улучшить качество жизни.</w:t>
      </w:r>
    </w:p>
    <w:p w14:paraId="2555CDB9" w14:textId="77777777" w:rsidR="00890800" w:rsidRPr="00890800" w:rsidRDefault="00890800" w:rsidP="00890800">
      <w:r w:rsidRPr="00890800">
        <w:t>В ходе групповых занятий осуществляется одновременная работа с образами, музыкой и телесными проявлениями, что способствует активации ресурсных состояний для различных жизненных ситуаций. Особенный стиль и атмосфера тренинговой работы позволяют клиентам, находящимся в кризисной ситуации, получить уникальный опыт приемлемости, доверительного общения и взаимодействия с другими людьми.</w:t>
      </w:r>
    </w:p>
    <w:p w14:paraId="67C1F57E" w14:textId="51C8DBC0" w:rsidR="00890800" w:rsidRPr="00890800" w:rsidRDefault="00890800" w:rsidP="00890800">
      <w:r w:rsidRPr="00890800">
        <w:t>Анализ эффективности программы, проведённый на основе обратной связи от участников, показывает высокий уровень положительных изменений в эмоциональном и физическом благополучии. Участницы отмечают улучшение самочувствия, расширение поведенческого репертуара и положительные изменения в отношениях с окружающими</w:t>
      </w:r>
      <w:r>
        <w:t xml:space="preserve"> </w:t>
      </w:r>
      <w:r w:rsidRPr="00890800">
        <w:t>[</w:t>
      </w:r>
      <w:r>
        <w:fldChar w:fldCharType="begin"/>
      </w:r>
      <w:r>
        <w:instrText xml:space="preserve"> REF Конышева \r \h </w:instrText>
      </w:r>
      <w:r>
        <w:fldChar w:fldCharType="separate"/>
      </w:r>
      <w:r w:rsidR="00C47750">
        <w:t>30</w:t>
      </w:r>
      <w:r>
        <w:fldChar w:fldCharType="end"/>
      </w:r>
      <w:r w:rsidRPr="00890800">
        <w:t>]</w:t>
      </w:r>
      <w:r>
        <w:t>.</w:t>
      </w:r>
    </w:p>
    <w:p w14:paraId="16F3C0F6" w14:textId="77777777" w:rsidR="00890800" w:rsidRDefault="00890800" w:rsidP="00890800">
      <w:r w:rsidRPr="00890800">
        <w:t>В заключение, данная схема работы показала высокую эффективность в психологической и психотерапевтической практике с целью улучшения эмоционального и физического здоровья женщин, переживших насилие. Она объединяет в себе элементы индивидуального и группового вмешательства, а также интегрирует различные методы и техники, направленные на улучшение психоэмоционального состояния и общего качества жизни жертв.</w:t>
      </w:r>
    </w:p>
    <w:p w14:paraId="4883D8A2" w14:textId="130D841B" w:rsidR="00DE3616" w:rsidRPr="00DE3616" w:rsidRDefault="00DE3616" w:rsidP="00DE3616">
      <w:r>
        <w:lastRenderedPageBreak/>
        <w:t>Аналогично, к</w:t>
      </w:r>
      <w:r w:rsidRPr="00DE3616">
        <w:t>ризисная психологическая помощь женщинам, столкнувшимся с домашним насилием, представляет собой комплексную и многоуровневую систему интервенций, начиная с диагностики и заканчивая социо-психологической реабилитацией. В начале процесса психологи проводят диагностику для определения типа и формы домашнего насилия, его причин, длительности и цикличности. В случае острой травмы и посттравматического стрессового расстройства предоставляется экстренная психологическая помощь.</w:t>
      </w:r>
    </w:p>
    <w:p w14:paraId="051A9240" w14:textId="7BA5844A" w:rsidR="00DE3616" w:rsidRPr="00DE3616" w:rsidRDefault="00DE3616" w:rsidP="00DE3616">
      <w:r w:rsidRPr="00DE3616">
        <w:t>Вторым этапом является социо-психологическая реабилитация, которая начинается с индивидуальных консультаций. На этом этапе определяется глубина деструктивного воздействия насилия на личность жертвы. В зависимости от конкретной цели выбирается тип консультирования: информационно-ориентированное, личностно-поддерживающее или личностно-изменяющее. В этом контексте психологи вносят значительный вклад в социальную реабилитацию жертв домашнего насилия, помогая им справиться с последствиями насилия и нормализовать их психоэмоциональное состояние</w:t>
      </w:r>
      <w:r>
        <w:t xml:space="preserve"> </w:t>
      </w:r>
      <w:r w:rsidRPr="00DE3616">
        <w:t>[</w:t>
      </w:r>
      <w:r>
        <w:fldChar w:fldCharType="begin"/>
      </w:r>
      <w:r>
        <w:instrText xml:space="preserve"> REF Кораблина \r \h </w:instrText>
      </w:r>
      <w:r>
        <w:fldChar w:fldCharType="separate"/>
      </w:r>
      <w:r w:rsidR="00C47750">
        <w:t>29</w:t>
      </w:r>
      <w:r>
        <w:fldChar w:fldCharType="end"/>
      </w:r>
      <w:r>
        <w:t xml:space="preserve">, </w:t>
      </w:r>
      <w:r>
        <w:fldChar w:fldCharType="begin"/>
      </w:r>
      <w:r>
        <w:instrText xml:space="preserve"> REF Баришполец \r \h </w:instrText>
      </w:r>
      <w:r>
        <w:fldChar w:fldCharType="separate"/>
      </w:r>
      <w:r w:rsidR="00C47750">
        <w:t>28</w:t>
      </w:r>
      <w:r>
        <w:fldChar w:fldCharType="end"/>
      </w:r>
      <w:r w:rsidRPr="00DE3616">
        <w:t>]</w:t>
      </w:r>
      <w:r>
        <w:t>.</w:t>
      </w:r>
    </w:p>
    <w:p w14:paraId="67695B18" w14:textId="47923489" w:rsidR="00DE3616" w:rsidRPr="00DE3616" w:rsidRDefault="00DE3616" w:rsidP="00DE3616">
      <w:r w:rsidRPr="00DE3616">
        <w:t>Центры, предоставляющие такие услуги, часто располагают специализированными пространствами, такими как сенсорные комнаты, кабинеты для творческого развития и интерактивные коррекционно-развивающие занятия, психологическую разгрузку и семейное консультирование. В некоторых случаях включение в группы арт-терапии является более эффективным методом реабилитационной работы, поскольку арт-терапевтические методики облегчают доступ к подавленным чувствам, восстанавливают позитивные эмоции и повышают самооценку</w:t>
      </w:r>
      <w:r>
        <w:t xml:space="preserve"> </w:t>
      </w:r>
      <w:r w:rsidRPr="00DE3616">
        <w:t>[</w:t>
      </w:r>
      <w:r>
        <w:fldChar w:fldCharType="begin"/>
      </w:r>
      <w:r>
        <w:instrText xml:space="preserve"> REF Анищенко \r \h </w:instrText>
      </w:r>
      <w:r>
        <w:fldChar w:fldCharType="separate"/>
      </w:r>
      <w:r w:rsidR="00C47750">
        <w:t>3</w:t>
      </w:r>
      <w:r>
        <w:fldChar w:fldCharType="end"/>
      </w:r>
      <w:r w:rsidRPr="00DE3616">
        <w:t>]</w:t>
      </w:r>
      <w:r>
        <w:t>.</w:t>
      </w:r>
    </w:p>
    <w:p w14:paraId="4FD88A40" w14:textId="587A679C" w:rsidR="00DE3616" w:rsidRPr="00DE3616" w:rsidRDefault="00DE3616" w:rsidP="00DE3616">
      <w:r w:rsidRPr="00DE3616">
        <w:t xml:space="preserve">Один из методов, применяемых в деятельности психологов, — это метод десенсибилизации психотравмы с помощью движений глаз (ДПДГ), который показал себя как необходимый и очень эффективный инструмент в работе с клиентами. В параллель с психологической помощью проводится и необходимая юридическая работа. Юридический советник помогает в </w:t>
      </w:r>
      <w:r w:rsidRPr="00DE3616">
        <w:lastRenderedPageBreak/>
        <w:t>решении социальных и правовых вопросов, восстановлении утерянных документов, составлении процессуальных документов и сопровождении в суде</w:t>
      </w:r>
      <w:r>
        <w:t xml:space="preserve"> </w:t>
      </w:r>
      <w:r w:rsidRPr="00DE3616">
        <w:t>[</w:t>
      </w:r>
      <w:r>
        <w:fldChar w:fldCharType="begin"/>
      </w:r>
      <w:r>
        <w:instrText xml:space="preserve"> REF Анищенко \r \h </w:instrText>
      </w:r>
      <w:r>
        <w:fldChar w:fldCharType="separate"/>
      </w:r>
      <w:r w:rsidR="00C47750">
        <w:t>3</w:t>
      </w:r>
      <w:r>
        <w:fldChar w:fldCharType="end"/>
      </w:r>
      <w:r w:rsidRPr="00DE3616">
        <w:t>]</w:t>
      </w:r>
      <w:r>
        <w:t>.</w:t>
      </w:r>
    </w:p>
    <w:p w14:paraId="413C8D9F" w14:textId="0A1C20F6" w:rsidR="00DE3616" w:rsidRDefault="00DE3616" w:rsidP="00DE3616">
      <w:r w:rsidRPr="00DE3616">
        <w:t xml:space="preserve">Для увеличения эффективности оказания помощи детям и матерям, столкнувшимся с домашним насилием, разработана программа </w:t>
      </w:r>
      <w:r>
        <w:t>«</w:t>
      </w:r>
      <w:r w:rsidRPr="00DE3616">
        <w:t>Школа управления гневом</w:t>
      </w:r>
      <w:r>
        <w:t>»</w:t>
      </w:r>
      <w:r w:rsidRPr="00DE3616">
        <w:t xml:space="preserve"> для мужчин, совершающих насилие в семье. Главная цель программы — научить мужчин вытеснять чувства агрессии социально приемлемыми способами и управлять своим агрессивным поведением</w:t>
      </w:r>
      <w:r>
        <w:t xml:space="preserve"> </w:t>
      </w:r>
      <w:r w:rsidRPr="00DE3616">
        <w:t>[</w:t>
      </w:r>
      <w:r>
        <w:fldChar w:fldCharType="begin"/>
      </w:r>
      <w:r>
        <w:instrText xml:space="preserve"> REF Анищенко \r \h </w:instrText>
      </w:r>
      <w:r>
        <w:fldChar w:fldCharType="separate"/>
      </w:r>
      <w:r w:rsidR="00C47750">
        <w:t>3</w:t>
      </w:r>
      <w:r>
        <w:fldChar w:fldCharType="end"/>
      </w:r>
      <w:r w:rsidRPr="00DE3616">
        <w:t>]</w:t>
      </w:r>
      <w:r>
        <w:t>.</w:t>
      </w:r>
    </w:p>
    <w:p w14:paraId="2F4E8491" w14:textId="40D07E3F" w:rsidR="00BF3357" w:rsidRDefault="00BF3357" w:rsidP="00BF3357">
      <w:r>
        <w:t>При этом неявно признается, что не все мужчины являются преступниками</w:t>
      </w:r>
      <w:r>
        <w:t xml:space="preserve"> или агрессорами</w:t>
      </w:r>
      <w:r>
        <w:t xml:space="preserve">, а некоторые могут быть </w:t>
      </w:r>
      <w:r>
        <w:t xml:space="preserve">жертвами насилия и </w:t>
      </w:r>
      <w:r>
        <w:t>агрессии. Таким образом, комплексная помощь женщинам и детям, подвергшимся домашнему насилию, может быть дополнена мероприятиями, направленными на мужчин - как потенциальных агрессоров, так и жертв.</w:t>
      </w:r>
    </w:p>
    <w:p w14:paraId="72407661" w14:textId="31E64744" w:rsidR="00BF3357" w:rsidRPr="00AE5199" w:rsidRDefault="00BF3357" w:rsidP="00BF3357">
      <w:r>
        <w:t xml:space="preserve">В Российской Федерации практика </w:t>
      </w:r>
      <w:r>
        <w:t>психолого-социальной</w:t>
      </w:r>
      <w:r>
        <w:t xml:space="preserve"> с мужчинами, пострадавшими от домашнего насилия, находится в зачаточном состоянии. Большинство кризисных центров ориентировано на помощь женщинам и детям, предоставляя такие услуги, как психологическая помощь, юридические консультации, временное жилье. Исключение составляет Санкт-Петербург, где действует кризисный центр </w:t>
      </w:r>
      <w:r w:rsidR="00AE5199">
        <w:t>«</w:t>
      </w:r>
      <w:proofErr w:type="spellStart"/>
      <w:r w:rsidR="00AE5199">
        <w:t>Двоеточние</w:t>
      </w:r>
      <w:proofErr w:type="spellEnd"/>
      <w:r w:rsidR="00AE5199">
        <w:t>»</w:t>
      </w:r>
      <w:r>
        <w:t xml:space="preserve">, оказывающий специализированные услуги мужчинам, пострадавшим от насилия. В центре работают квалифицированные психологи, оказывающие бесплатную анонимную психологическую помощь, доступна также юридическая помощь. Несмотря на доступность </w:t>
      </w:r>
      <w:r w:rsidR="00AE5199">
        <w:t>данных</w:t>
      </w:r>
      <w:r>
        <w:t xml:space="preserve"> услуг, их востребованность ограничена, о чем свидетельствуют всего десять человек, обратившихся за помощью в начале 2018 года. Кроме того, благотворительные фонды, такие как </w:t>
      </w:r>
      <w:r w:rsidR="00AE5199">
        <w:t>«</w:t>
      </w:r>
      <w:r>
        <w:t>Птицы</w:t>
      </w:r>
      <w:r w:rsidR="00AE5199">
        <w:t>»</w:t>
      </w:r>
      <w:r>
        <w:t xml:space="preserve"> в Санкт-Петербурге, предлагают телефон доверия для мужчин, столкнувшихся с семейными трудностями, а с августа 2021 года функционирует проект </w:t>
      </w:r>
      <w:r w:rsidR="00AE5199">
        <w:t>«</w:t>
      </w:r>
      <w:r>
        <w:t>Негорячая линия</w:t>
      </w:r>
      <w:r w:rsidR="00AE5199">
        <w:t>»</w:t>
      </w:r>
      <w:r>
        <w:t>, в рамках которого оказывается психологическая помощь мужчинам</w:t>
      </w:r>
      <w:r w:rsidR="00AE5199">
        <w:t xml:space="preserve"> </w:t>
      </w:r>
      <w:r w:rsidR="00AE5199" w:rsidRPr="00AE5199">
        <w:t>[</w:t>
      </w:r>
      <w:r w:rsidR="00AE5199">
        <w:fldChar w:fldCharType="begin"/>
      </w:r>
      <w:r w:rsidR="00AE5199">
        <w:instrText xml:space="preserve"> REF Корнилаева \r \h </w:instrText>
      </w:r>
      <w:r w:rsidR="00AE5199">
        <w:fldChar w:fldCharType="separate"/>
      </w:r>
      <w:r w:rsidR="00AE5199">
        <w:t>19</w:t>
      </w:r>
      <w:r w:rsidR="00AE5199">
        <w:fldChar w:fldCharType="end"/>
      </w:r>
      <w:r w:rsidR="00AE5199" w:rsidRPr="00AE5199">
        <w:t>]</w:t>
      </w:r>
      <w:r w:rsidR="00AE5199">
        <w:t>.</w:t>
      </w:r>
    </w:p>
    <w:p w14:paraId="2E0A60EC" w14:textId="77777777" w:rsidR="00BF3357" w:rsidRDefault="00BF3357" w:rsidP="00BF3357"/>
    <w:p w14:paraId="12BF351D" w14:textId="10BC6B0F" w:rsidR="00BF3357" w:rsidRDefault="00BF3357" w:rsidP="00AE5199">
      <w:r>
        <w:lastRenderedPageBreak/>
        <w:t xml:space="preserve">Примечательно, что в некоторых российских городах начали внедряться тренинговые программы, направленные на обучение мужчин-агрессоров ненасильственному поведению, - такая тенденция наблюдается в Барнауле и предпринимаются попытки в Арзамасе. Однако аналогичные программы, ориентированные на женщин-агрессоров, отсутствуют, что свидетельствует о пробелах в социальной инфраструктуре, занимающейся проблемами семейного насилия. Отсутствие сбалансированного подхода </w:t>
      </w:r>
      <w:r w:rsidR="00AE5199">
        <w:t>подчёркивает</w:t>
      </w:r>
      <w:r>
        <w:t xml:space="preserve"> необходимость разработки в социальных учреждениях соответствующих образовательных программ, ориентированных на представителей обоих полов.</w:t>
      </w:r>
    </w:p>
    <w:p w14:paraId="646807D9" w14:textId="0E22C314" w:rsidR="00BF3357" w:rsidRDefault="00BF3357" w:rsidP="00AE5199">
      <w:r>
        <w:t xml:space="preserve">Семейное насилие, будь то физическое, психологическое, экономическое или сексуальное, неизменно оставляет неизгладимый след в виде психологической травмы, затрагивающей человека независимо от его пола. Хотя признается, что женщины способны на насилие и жестокость, отсутствие полной официальной статистики по видам насилия и их распределению по полу затрудняет оценку реальных масштабов подверженности мужчин домашнему насилию со стороны женщин. Недостаток эмпирических данных и общественная стигма, связанная с виктимизацией мужчин, привели к тому, что </w:t>
      </w:r>
      <w:r w:rsidR="00AE5199">
        <w:t>психолого-социальна</w:t>
      </w:r>
      <w:r>
        <w:t>я работа с мужчинами, пострадавшими от насилия, в России находится на низком уровне развития.</w:t>
      </w:r>
    </w:p>
    <w:p w14:paraId="63891BE1" w14:textId="31E84D6B" w:rsidR="00BF3357" w:rsidRPr="00DE3616" w:rsidRDefault="00BF3357" w:rsidP="00BF3357">
      <w:r>
        <w:t xml:space="preserve">Поэтому необходимо признать многогранность домашнего насилия, не допускающего дискриминации по половому признаку. Создание более комплексных и гендерно-нейтральных программ необходимо для эффективного смягчения последствий насилия и оказания адекватной психологической поддержки всем жертвам. Инклюзивный подход - это не только вопрос социальной справедливости, но и методологический императив для выработки более тонкого понимания проблемы домашнего насилия. Таким образом, </w:t>
      </w:r>
      <w:r w:rsidR="00AE5199">
        <w:t>необходимо выстроить</w:t>
      </w:r>
      <w:r>
        <w:t xml:space="preserve"> более целостный подход к оказанию кризисной психологической помощи, рассматривающий мужчин не только </w:t>
      </w:r>
      <w:r>
        <w:lastRenderedPageBreak/>
        <w:t>как потенциальных преступников</w:t>
      </w:r>
      <w:r w:rsidR="00AE5199">
        <w:t xml:space="preserve"> и агрессоров</w:t>
      </w:r>
      <w:r>
        <w:t>, но и как жертв, в равной степени заслуживающих психологической и социальной поддержки.</w:t>
      </w:r>
    </w:p>
    <w:p w14:paraId="1EE9A949" w14:textId="1BB035AF" w:rsidR="00DE3616" w:rsidRDefault="004C0954" w:rsidP="00DE3616">
      <w:r>
        <w:t>Выводы по главе 2.</w:t>
      </w:r>
    </w:p>
    <w:p w14:paraId="00C3D1F5" w14:textId="77777777" w:rsidR="004C0954" w:rsidRPr="004C0954" w:rsidRDefault="004C0954" w:rsidP="004C0954">
      <w:pPr>
        <w:numPr>
          <w:ilvl w:val="0"/>
          <w:numId w:val="10"/>
        </w:numPr>
        <w:ind w:left="0" w:firstLine="709"/>
      </w:pPr>
      <w:r w:rsidRPr="004C0954">
        <w:t>Методы и подходы к психологической помощи лицам, пострадавшим от насилия, охватывают широкий спектр практик, начиная от информационно-ориентирующего консультирования до методов изменения личности. Эти методы строятся на принципах этики и профессионализма, а также учитывают индивидуальные и социокультурные особенности клиента.</w:t>
      </w:r>
    </w:p>
    <w:p w14:paraId="735A4BCA" w14:textId="77777777" w:rsidR="004C0954" w:rsidRPr="004C0954" w:rsidRDefault="004C0954" w:rsidP="004C0954">
      <w:pPr>
        <w:numPr>
          <w:ilvl w:val="0"/>
          <w:numId w:val="10"/>
        </w:numPr>
        <w:ind w:left="0" w:firstLine="709"/>
      </w:pPr>
      <w:r w:rsidRPr="004C0954">
        <w:t>Специфика кризисной психологической помощи женщинам, пережившим насилие, заключается в комплексности и многоуровневости подходов. Эффективность такой работы зависит от комбинации различных профессиональных компетенций: психологической, юридической и медицинской.</w:t>
      </w:r>
    </w:p>
    <w:p w14:paraId="6A1A6F87" w14:textId="77777777" w:rsidR="004C0954" w:rsidRPr="004C0954" w:rsidRDefault="004C0954" w:rsidP="004C0954">
      <w:pPr>
        <w:numPr>
          <w:ilvl w:val="0"/>
          <w:numId w:val="10"/>
        </w:numPr>
        <w:ind w:left="0" w:firstLine="709"/>
      </w:pPr>
      <w:r w:rsidRPr="004C0954">
        <w:t xml:space="preserve">Особое внимание в процессе реабилитации уделяется методам саморегуляции и </w:t>
      </w:r>
      <w:proofErr w:type="spellStart"/>
      <w:r w:rsidRPr="004C0954">
        <w:t>самоподдержки</w:t>
      </w:r>
      <w:proofErr w:type="spellEnd"/>
      <w:r w:rsidRPr="004C0954">
        <w:t>, которые включают физические упражнения, арт-терапию и техники дыхания. Эти методы направлены на повышение психоэмоционального благополучия и социальной адаптации жертв насилия.</w:t>
      </w:r>
    </w:p>
    <w:p w14:paraId="1335900C" w14:textId="77777777" w:rsidR="004C0954" w:rsidRPr="004C0954" w:rsidRDefault="004C0954" w:rsidP="004C0954">
      <w:pPr>
        <w:numPr>
          <w:ilvl w:val="0"/>
          <w:numId w:val="10"/>
        </w:numPr>
        <w:ind w:left="0" w:firstLine="709"/>
      </w:pPr>
      <w:r w:rsidRPr="004C0954">
        <w:t>Юридическая поддержка и социальная работа являются неотъемлемой частью комплексной помощи женщинам, пережившим домашнее насилие. Они обеспечивают правовую защиту и социальную адаптацию жертв, что в совокупности с психологической поддержкой обеспечивает наиболее эффективный исход.</w:t>
      </w:r>
    </w:p>
    <w:p w14:paraId="08E3D575" w14:textId="5AAF6A5E" w:rsidR="004C0954" w:rsidRDefault="004C0954" w:rsidP="004C0954">
      <w:pPr>
        <w:numPr>
          <w:ilvl w:val="0"/>
          <w:numId w:val="10"/>
        </w:numPr>
        <w:ind w:left="0" w:firstLine="709"/>
      </w:pPr>
      <w:r w:rsidRPr="004C0954">
        <w:t>Особое значение в процессе реабилитации имеет групповая работа и взаимодействие с другими участниками, пережившими похожие ситуации. Это не только способствует социализации, но и позволяет жертвам насилия обрести уверенность в себе и своих решениях.</w:t>
      </w:r>
    </w:p>
    <w:p w14:paraId="169084B9" w14:textId="77777777" w:rsidR="004C0954" w:rsidRDefault="004C0954">
      <w:pPr>
        <w:spacing w:after="160" w:line="259" w:lineRule="auto"/>
        <w:ind w:firstLine="0"/>
        <w:jc w:val="left"/>
      </w:pPr>
      <w:r>
        <w:br w:type="page"/>
      </w:r>
    </w:p>
    <w:p w14:paraId="656237A9" w14:textId="0997F7BA" w:rsidR="004C0954" w:rsidRPr="004C0954" w:rsidRDefault="004C0954" w:rsidP="00343085">
      <w:pPr>
        <w:pStyle w:val="1"/>
      </w:pPr>
      <w:bookmarkStart w:id="7" w:name="_Toc148125832"/>
      <w:r>
        <w:lastRenderedPageBreak/>
        <w:t>Заключение</w:t>
      </w:r>
      <w:bookmarkEnd w:id="7"/>
    </w:p>
    <w:p w14:paraId="5E31926B" w14:textId="102087EC" w:rsidR="00343085" w:rsidRPr="00343085" w:rsidRDefault="00343085" w:rsidP="00343085">
      <w:r w:rsidRPr="00343085">
        <w:t>В рамках научно-практической работы осуществлён комплексный анализ методологических и теоретических подходов к психологическому консультированию лиц, пострадавших от насилия. Исследование выявило актуальность и неотложность проблемы, подчёркивая необходимость комплексного и многоаспектного подхода в оказании психологической помощи. Это подтверждается детальным обзором существующей научной литературы, который указывает на необходимость интеграции различных методологических и теоретических рамок для более эффективного решения данной социальной задачи.</w:t>
      </w:r>
    </w:p>
    <w:p w14:paraId="2ECAF913" w14:textId="77777777" w:rsidR="00343085" w:rsidRPr="00343085" w:rsidRDefault="00343085" w:rsidP="00343085">
      <w:r w:rsidRPr="00343085">
        <w:t>Анализ психологических характеристик лиц, пострадавших от насилия, раскрывает многоаспектность воздействия насилия на психику человека. Это, в свою очередь, обусловливает выбор методов и стратегий психотерапевтической интервенции. Изучение теоретических моделей и методов психологического консультирования позволило выявить ключевые принципы и методы, адаптированные для работы с жертвами насилия. Среди них выделяются когнитивно-поведенческие подходы, арт-терапия, методы кризисного вмешательства и другие, эффективность которых зависит от конкретной клинической картины.</w:t>
      </w:r>
    </w:p>
    <w:p w14:paraId="3BC21E73" w14:textId="30F99F37" w:rsidR="00343085" w:rsidRPr="00343085" w:rsidRDefault="00343085" w:rsidP="00343085">
      <w:r w:rsidRPr="00343085">
        <w:t>Работа также обращает внимание на различные формы оказания психологической помощи, включая индивидуальное и групповое консультирование. Это подчёркивает необходимость гибкого подхода к каждому конкретному случаю, учитывая индивидуальные и социокультурные особенности клиента. Важным аспектом является юридическая поддержка пострадавших, которая рассматривается как интегральная часть комплексной системы помощи.</w:t>
      </w:r>
    </w:p>
    <w:p w14:paraId="211705BC" w14:textId="77777777" w:rsidR="00343085" w:rsidRPr="00343085" w:rsidRDefault="00343085" w:rsidP="00343085">
      <w:r w:rsidRPr="00343085">
        <w:t xml:space="preserve">Исследование указывает на значимость дальнейших исследований в данной области, включая социокультурные и гендерные аспекты проблемы насилия. Несмотря на теоретический характер работы, </w:t>
      </w:r>
      <w:proofErr w:type="spellStart"/>
      <w:r w:rsidRPr="00343085">
        <w:t>ее</w:t>
      </w:r>
      <w:proofErr w:type="spellEnd"/>
      <w:r w:rsidRPr="00343085">
        <w:t xml:space="preserve"> результаты обладают </w:t>
      </w:r>
      <w:r w:rsidRPr="00343085">
        <w:lastRenderedPageBreak/>
        <w:t>практической значимостью и могут быть полезными для специалистов в области психотерапии, социальной работы и юриспруденции.</w:t>
      </w:r>
    </w:p>
    <w:p w14:paraId="0B43BC9D" w14:textId="4C11099B" w:rsidR="00343085" w:rsidRPr="00343085" w:rsidRDefault="00343085" w:rsidP="00343085">
      <w:r w:rsidRPr="00343085">
        <w:t xml:space="preserve">Таким образом, данная научно-практическая работа способствует глубокому и многоаспектному пониманию проблемы психологической помощи лицам, пострадавшим от насилия, и предоставляет основу для дальнейших исследований и практических разработок в </w:t>
      </w:r>
      <w:r>
        <w:t>данно</w:t>
      </w:r>
      <w:r w:rsidRPr="00343085">
        <w:t>й важной и актуальной сфере.</w:t>
      </w:r>
    </w:p>
    <w:p w14:paraId="22FD4ACE" w14:textId="77777777" w:rsidR="004C0954" w:rsidRPr="00DE3616" w:rsidRDefault="004C0954" w:rsidP="00DE3616"/>
    <w:p w14:paraId="4A7C5108" w14:textId="0610D2EB" w:rsidR="00890800" w:rsidRPr="00890800" w:rsidRDefault="00890800" w:rsidP="00890800"/>
    <w:p w14:paraId="154EB249" w14:textId="77777777" w:rsidR="005A2214" w:rsidRPr="005A2214" w:rsidRDefault="005A2214" w:rsidP="005A2214"/>
    <w:p w14:paraId="3BD727E4" w14:textId="77777777" w:rsidR="00704296" w:rsidRPr="00704296" w:rsidRDefault="00704296" w:rsidP="00704296"/>
    <w:p w14:paraId="4B71129B" w14:textId="77777777" w:rsidR="00704296" w:rsidRPr="006163BF" w:rsidRDefault="00704296" w:rsidP="006163BF"/>
    <w:p w14:paraId="27A3A667" w14:textId="77777777" w:rsidR="00A700D4" w:rsidRPr="00187677" w:rsidRDefault="00A700D4" w:rsidP="00187677"/>
    <w:p w14:paraId="1E8DAB90" w14:textId="77777777" w:rsidR="0026786D" w:rsidRPr="0026786D" w:rsidRDefault="0026786D" w:rsidP="0026786D"/>
    <w:p w14:paraId="0D039292" w14:textId="77777777" w:rsidR="009D3ECA" w:rsidRDefault="009D3ECA" w:rsidP="009B6794"/>
    <w:p w14:paraId="642E8BC6" w14:textId="77777777" w:rsidR="009B6794" w:rsidRPr="009B6794" w:rsidRDefault="009B6794" w:rsidP="009B6794"/>
    <w:p w14:paraId="4EA73B1A" w14:textId="77777777" w:rsidR="009B6794" w:rsidRPr="00533B58" w:rsidRDefault="009B6794" w:rsidP="00533B58"/>
    <w:p w14:paraId="6A3F5562" w14:textId="77777777" w:rsidR="00533B58" w:rsidRDefault="00533B58" w:rsidP="00DE631A"/>
    <w:p w14:paraId="11B1F6F5" w14:textId="77777777" w:rsidR="00DE631A" w:rsidRPr="00DE631A" w:rsidRDefault="00DE631A" w:rsidP="00DE631A"/>
    <w:p w14:paraId="63D48C1D" w14:textId="77777777" w:rsidR="00DE631A" w:rsidRPr="0029136E" w:rsidRDefault="00DE631A" w:rsidP="00DE631A"/>
    <w:p w14:paraId="2C7DCD4A" w14:textId="77777777" w:rsidR="0029136E" w:rsidRPr="001360F4" w:rsidRDefault="0029136E" w:rsidP="001360F4"/>
    <w:p w14:paraId="70A025CC" w14:textId="77777777" w:rsidR="009D0D32" w:rsidRPr="00CD2423" w:rsidRDefault="009D0D32" w:rsidP="00CD2423"/>
    <w:p w14:paraId="76F2DF16" w14:textId="77777777" w:rsidR="00CD2423" w:rsidRPr="009E2AAD" w:rsidRDefault="00CD2423" w:rsidP="009E2AAD"/>
    <w:p w14:paraId="7A52661C" w14:textId="598FA70B" w:rsidR="00AD5A13" w:rsidRDefault="00AD5A13" w:rsidP="00D75787">
      <w:r>
        <w:br w:type="page"/>
      </w:r>
    </w:p>
    <w:p w14:paraId="388E77BE" w14:textId="52A89599" w:rsidR="00235C72" w:rsidRDefault="00AD5A13" w:rsidP="00AD5A13">
      <w:pPr>
        <w:pStyle w:val="1"/>
      </w:pPr>
      <w:bookmarkStart w:id="8" w:name="_Toc148125833"/>
      <w:r>
        <w:lastRenderedPageBreak/>
        <w:t>Библиографический список</w:t>
      </w:r>
      <w:bookmarkEnd w:id="8"/>
    </w:p>
    <w:p w14:paraId="5E9F8EF4" w14:textId="3DEC5134" w:rsidR="00B62D1B" w:rsidRPr="00B62D1B" w:rsidRDefault="00B62D1B" w:rsidP="00B62D1B">
      <w:pPr>
        <w:ind w:left="709" w:firstLine="0"/>
        <w:jc w:val="center"/>
        <w:rPr>
          <w:i/>
          <w:iCs/>
        </w:rPr>
      </w:pPr>
      <w:r w:rsidRPr="00B62D1B">
        <w:rPr>
          <w:i/>
          <w:iCs/>
        </w:rPr>
        <w:t>Научная и учебная литература</w:t>
      </w:r>
    </w:p>
    <w:p w14:paraId="3DD4C3E6" w14:textId="77777777" w:rsidR="002E6AAA" w:rsidRDefault="002E6AAA" w:rsidP="00B62D1B">
      <w:pPr>
        <w:numPr>
          <w:ilvl w:val="0"/>
          <w:numId w:val="2"/>
        </w:numPr>
        <w:ind w:left="0" w:firstLine="709"/>
      </w:pPr>
      <w:r w:rsidRPr="00CD2423">
        <w:t>Абубакиров</w:t>
      </w:r>
      <w:r>
        <w:t>,</w:t>
      </w:r>
      <w:r w:rsidRPr="00CD2423">
        <w:t xml:space="preserve"> Ф. М. Уголовно-правовая оценка насилия в уголовном законодательстве и судебной практике // Российский судья. 2011. № 8. Доступ из справ.-правовой системы «КонсультантПлюс».</w:t>
      </w:r>
    </w:p>
    <w:p w14:paraId="266C27F2" w14:textId="77777777" w:rsidR="002E6AAA" w:rsidRDefault="002E6AAA" w:rsidP="003F6DB5">
      <w:pPr>
        <w:numPr>
          <w:ilvl w:val="0"/>
          <w:numId w:val="2"/>
        </w:numPr>
        <w:ind w:left="0" w:firstLine="709"/>
      </w:pPr>
      <w:r w:rsidRPr="00C10D07">
        <w:t>Алексеева</w:t>
      </w:r>
      <w:r>
        <w:t>,</w:t>
      </w:r>
      <w:r w:rsidRPr="00C10D07">
        <w:t xml:space="preserve"> Л. С. Жестокое обращение с детьми: его последствия и предотвращение //М.: Национальный книжный центр, ИФ «Сентябрь. – 2016. – С. 19-30.</w:t>
      </w:r>
    </w:p>
    <w:p w14:paraId="1E453D24" w14:textId="77777777" w:rsidR="002E6AAA" w:rsidRPr="003F6DB5" w:rsidRDefault="002E6AAA" w:rsidP="001560C9">
      <w:pPr>
        <w:numPr>
          <w:ilvl w:val="0"/>
          <w:numId w:val="2"/>
        </w:numPr>
        <w:ind w:left="0" w:firstLine="709"/>
      </w:pPr>
      <w:bookmarkStart w:id="9" w:name="Анищенко"/>
      <w:bookmarkStart w:id="10" w:name="КонГендер"/>
      <w:r w:rsidRPr="00AE5467">
        <w:t xml:space="preserve">Анищенко, Ю. А. Оказание комплексной помощи женщинам, подвергшимся домашнему насилию / Ю. А. Анищенко // Человек и общество в нестабильном мире : Материалы международной научно-практической конференции, Омск, 01 марта 2022 года. – Омск: Частное образовательное учреждение высшего образования </w:t>
      </w:r>
      <w:r>
        <w:t>«</w:t>
      </w:r>
      <w:r w:rsidRPr="00AE5467">
        <w:t>Сибирский юридический университет</w:t>
      </w:r>
      <w:r>
        <w:t>»</w:t>
      </w:r>
      <w:r w:rsidRPr="00AE5467">
        <w:t xml:space="preserve">, 2023. – С. 6-10. </w:t>
      </w:r>
    </w:p>
    <w:p w14:paraId="614759D4" w14:textId="77777777" w:rsidR="002E6AAA" w:rsidRDefault="002E6AAA" w:rsidP="003F6DB5">
      <w:pPr>
        <w:numPr>
          <w:ilvl w:val="0"/>
          <w:numId w:val="2"/>
        </w:numPr>
        <w:ind w:left="0" w:firstLine="709"/>
      </w:pPr>
      <w:bookmarkStart w:id="11" w:name="Реанагрессия"/>
      <w:bookmarkEnd w:id="9"/>
      <w:proofErr w:type="spellStart"/>
      <w:r w:rsidRPr="00532A47">
        <w:t>Аптикиева</w:t>
      </w:r>
      <w:proofErr w:type="spellEnd"/>
      <w:r w:rsidRPr="00532A47">
        <w:t xml:space="preserve">, Л. Р. Газлайтинг - насилие без насилия / Л. Р. </w:t>
      </w:r>
      <w:proofErr w:type="spellStart"/>
      <w:r w:rsidRPr="00532A47">
        <w:t>Аптикиева</w:t>
      </w:r>
      <w:proofErr w:type="spellEnd"/>
      <w:r w:rsidRPr="00532A47">
        <w:t xml:space="preserve">, С. М. Клепикова // Социально-гуманитарные инновации: стратегии фундаментальных и прикладных научных исследований : Сборник материалов Всероссийской научно-практической конференции (с международным участием), Оренбург, 26–27 мая 2022 года. – Оренбург: Оренбургский государственный университет, 2022. – С. 197-200. </w:t>
      </w:r>
    </w:p>
    <w:p w14:paraId="094E0C5C" w14:textId="77777777" w:rsidR="002E6AAA" w:rsidRDefault="002E6AAA" w:rsidP="003F6DB5">
      <w:pPr>
        <w:numPr>
          <w:ilvl w:val="0"/>
          <w:numId w:val="2"/>
        </w:numPr>
        <w:ind w:left="0" w:firstLine="709"/>
      </w:pPr>
      <w:proofErr w:type="spellStart"/>
      <w:r w:rsidRPr="00C40578">
        <w:t>Аптикиева</w:t>
      </w:r>
      <w:proofErr w:type="spellEnd"/>
      <w:r>
        <w:t xml:space="preserve">, Л.Р. </w:t>
      </w:r>
      <w:r w:rsidRPr="00C40578">
        <w:t xml:space="preserve">Последствия психологического насилия для разных возрастных категорий </w:t>
      </w:r>
      <w:r>
        <w:t xml:space="preserve">/ </w:t>
      </w:r>
      <w:r w:rsidRPr="00C40578">
        <w:t xml:space="preserve">Л. Р. </w:t>
      </w:r>
      <w:proofErr w:type="spellStart"/>
      <w:r w:rsidRPr="00C40578">
        <w:t>Аптикиева</w:t>
      </w:r>
      <w:proofErr w:type="spellEnd"/>
      <w:r w:rsidRPr="00C40578">
        <w:t xml:space="preserve"> // Вестник ОГУ. 2020. №1 (224). URL: https://cyberleninka.ru/article/n/posledstviya-psihologicheskogo-nasiliya-dlya-raznyh-vozrastnyh-kategoriy (дата обращения: 13.10.2023).</w:t>
      </w:r>
    </w:p>
    <w:p w14:paraId="123CDFF2" w14:textId="77777777" w:rsidR="002E6AAA" w:rsidRDefault="002E6AAA" w:rsidP="003F6DB5">
      <w:pPr>
        <w:numPr>
          <w:ilvl w:val="0"/>
          <w:numId w:val="2"/>
        </w:numPr>
        <w:ind w:left="0" w:firstLine="709"/>
      </w:pPr>
      <w:bookmarkStart w:id="12" w:name="Бадамшин"/>
      <w:r w:rsidRPr="00CD2423">
        <w:t>Афанасьева</w:t>
      </w:r>
      <w:r>
        <w:t>,</w:t>
      </w:r>
      <w:r w:rsidRPr="00CD2423">
        <w:t xml:space="preserve"> О. Р. Сравнительный анализ социальных последствий насильственной преступности и последствий насильственных преступлений // Российский следователь. 2013. № 9. С. 19–27.</w:t>
      </w:r>
    </w:p>
    <w:p w14:paraId="4467F512" w14:textId="77777777" w:rsidR="002E6AAA" w:rsidRDefault="002E6AAA" w:rsidP="001560C9">
      <w:pPr>
        <w:numPr>
          <w:ilvl w:val="0"/>
          <w:numId w:val="2"/>
        </w:numPr>
        <w:ind w:left="0" w:firstLine="709"/>
      </w:pPr>
      <w:bookmarkStart w:id="13" w:name="Пионтиковский"/>
      <w:proofErr w:type="spellStart"/>
      <w:r w:rsidRPr="00A700D4">
        <w:t>Ачинович</w:t>
      </w:r>
      <w:proofErr w:type="spellEnd"/>
      <w:r>
        <w:t>,</w:t>
      </w:r>
      <w:r w:rsidRPr="00A700D4">
        <w:t xml:space="preserve"> Т. И.</w:t>
      </w:r>
      <w:r>
        <w:t xml:space="preserve"> </w:t>
      </w:r>
      <w:r w:rsidRPr="00A700D4">
        <w:t xml:space="preserve">Социально-психологическая помощь женщинам, подверженным домашнему насилию </w:t>
      </w:r>
      <w:r>
        <w:t xml:space="preserve">/ </w:t>
      </w:r>
      <w:proofErr w:type="spellStart"/>
      <w:r w:rsidRPr="00A700D4">
        <w:t>Ачинович</w:t>
      </w:r>
      <w:proofErr w:type="spellEnd"/>
      <w:r w:rsidRPr="00A700D4">
        <w:t xml:space="preserve"> Т. И., </w:t>
      </w:r>
      <w:proofErr w:type="spellStart"/>
      <w:r w:rsidRPr="00A700D4">
        <w:t>Севко</w:t>
      </w:r>
      <w:proofErr w:type="spellEnd"/>
      <w:r w:rsidRPr="00A700D4">
        <w:t xml:space="preserve"> Т. М.</w:t>
      </w:r>
      <w:r>
        <w:t xml:space="preserve"> </w:t>
      </w:r>
      <w:r w:rsidRPr="00A700D4">
        <w:lastRenderedPageBreak/>
        <w:t>//Инновационные социально-психологические технологии: от теории к практике. – 2021. – С. 11-18.</w:t>
      </w:r>
    </w:p>
    <w:p w14:paraId="6331892E" w14:textId="77777777" w:rsidR="002E6AAA" w:rsidRDefault="002E6AAA" w:rsidP="003F6DB5">
      <w:pPr>
        <w:numPr>
          <w:ilvl w:val="0"/>
          <w:numId w:val="2"/>
        </w:numPr>
        <w:ind w:left="0" w:firstLine="709"/>
      </w:pPr>
      <w:bookmarkStart w:id="14" w:name="Афанасьева"/>
      <w:proofErr w:type="spellStart"/>
      <w:r>
        <w:t>Бадамшин</w:t>
      </w:r>
      <w:proofErr w:type="spellEnd"/>
      <w:r>
        <w:t>, И.Д. С</w:t>
      </w:r>
      <w:r w:rsidRPr="00CD2423">
        <w:t xml:space="preserve">емейно-бытовое насилие: понятие, виды, причины </w:t>
      </w:r>
      <w:r>
        <w:t xml:space="preserve">/ </w:t>
      </w:r>
      <w:r w:rsidRPr="00CD2423">
        <w:t xml:space="preserve">И.Д. </w:t>
      </w:r>
      <w:proofErr w:type="spellStart"/>
      <w:r w:rsidRPr="00CD2423">
        <w:t>Бадамшин</w:t>
      </w:r>
      <w:proofErr w:type="spellEnd"/>
      <w:r w:rsidRPr="00CD2423">
        <w:t>, Ф.Ф. Набиев // Общество, право, государственность: ретроспектива и перспектива. 2020. №2 (2). URL: https://cyberleninka.ru/article/n/semeyno-bytovoe-nasilie-ponyatie-vidy-prichiny (дата обращения: 13.10.2023).</w:t>
      </w:r>
    </w:p>
    <w:p w14:paraId="7E689B26" w14:textId="77777777" w:rsidR="002E6AAA" w:rsidRDefault="002E6AAA" w:rsidP="001560C9">
      <w:pPr>
        <w:numPr>
          <w:ilvl w:val="0"/>
          <w:numId w:val="2"/>
        </w:numPr>
        <w:ind w:left="0" w:firstLine="709"/>
      </w:pPr>
      <w:bookmarkStart w:id="15" w:name="Абубакиров"/>
      <w:proofErr w:type="spellStart"/>
      <w:r w:rsidRPr="0016614E">
        <w:t>Баришполец</w:t>
      </w:r>
      <w:proofErr w:type="spellEnd"/>
      <w:r>
        <w:t>,</w:t>
      </w:r>
      <w:r w:rsidRPr="0016614E">
        <w:t xml:space="preserve"> А. М. Психологическое консультирование женщин, подвергавшихся супружескому насилию </w:t>
      </w:r>
      <w:r>
        <w:t xml:space="preserve">/ </w:t>
      </w:r>
      <w:proofErr w:type="spellStart"/>
      <w:r w:rsidRPr="0016614E">
        <w:t>Баришполец</w:t>
      </w:r>
      <w:proofErr w:type="spellEnd"/>
      <w:r w:rsidRPr="0016614E">
        <w:t xml:space="preserve"> А. М., Холодов А. Ю. //Ростовский научный журнал. – 2016. – №. 4. – С. 12-18.</w:t>
      </w:r>
    </w:p>
    <w:p w14:paraId="0E150129" w14:textId="77777777" w:rsidR="002E6AAA" w:rsidRDefault="002E6AAA" w:rsidP="001560C9">
      <w:pPr>
        <w:numPr>
          <w:ilvl w:val="0"/>
          <w:numId w:val="2"/>
        </w:numPr>
        <w:ind w:left="0" w:firstLine="709"/>
      </w:pPr>
      <w:bookmarkStart w:id="16" w:name="Садыков"/>
      <w:r w:rsidRPr="001E0642">
        <w:t xml:space="preserve">Белова, К. С. Психологическая помощь женщинам, пострадавшим от насилия со стороны интимного </w:t>
      </w:r>
      <w:proofErr w:type="spellStart"/>
      <w:r w:rsidRPr="001E0642">
        <w:t>партнера</w:t>
      </w:r>
      <w:proofErr w:type="spellEnd"/>
      <w:r w:rsidRPr="001E0642">
        <w:t xml:space="preserve"> / К. С. Белова // Научная инициатива в психологии : Межвузовский сборник научных трудов студентов и молодых </w:t>
      </w:r>
      <w:proofErr w:type="spellStart"/>
      <w:r w:rsidRPr="001E0642">
        <w:t>ученых</w:t>
      </w:r>
      <w:proofErr w:type="spellEnd"/>
      <w:r w:rsidRPr="001E0642">
        <w:t xml:space="preserve"> / Под редакцией В.П. Гаврилюка. – Курск : Курский государственный медицинский университет, 2020. – С. 23-30. </w:t>
      </w:r>
    </w:p>
    <w:p w14:paraId="56DA3B37" w14:textId="77777777" w:rsidR="002E6AAA" w:rsidRDefault="002E6AAA" w:rsidP="001560C9">
      <w:pPr>
        <w:numPr>
          <w:ilvl w:val="0"/>
          <w:numId w:val="2"/>
        </w:numPr>
        <w:ind w:left="0" w:firstLine="709"/>
      </w:pPr>
      <w:bookmarkStart w:id="17" w:name="Шабанова"/>
      <w:r w:rsidRPr="006163BF">
        <w:t>Демидов</w:t>
      </w:r>
      <w:r>
        <w:t>,</w:t>
      </w:r>
      <w:r w:rsidRPr="006163BF">
        <w:t xml:space="preserve"> С. В. Технологии, формы и методы социальной работы с лицами, подвергшимися насилию // Социально-экономические аспекты развития современного общества. Межвузовский сб. науч. трудов. Рязань, 2015.С. 35 ‒ 46.</w:t>
      </w:r>
    </w:p>
    <w:p w14:paraId="0D1E8519" w14:textId="77777777" w:rsidR="002E6AAA" w:rsidRDefault="002E6AAA" w:rsidP="001560C9">
      <w:pPr>
        <w:numPr>
          <w:ilvl w:val="0"/>
          <w:numId w:val="2"/>
        </w:numPr>
        <w:ind w:left="0" w:firstLine="709"/>
      </w:pPr>
      <w:bookmarkStart w:id="18" w:name="Алексеева"/>
      <w:r w:rsidRPr="001560C9">
        <w:t>Зубрицкая</w:t>
      </w:r>
      <w:r>
        <w:t>,</w:t>
      </w:r>
      <w:r w:rsidRPr="001560C9">
        <w:t xml:space="preserve"> А.С. Особенности психологической помощи женщинам, пострадавшим от домашнего насилия // Вестник ТГЭУ. 2009. №3. С. 77-87</w:t>
      </w:r>
      <w:r>
        <w:t>.</w:t>
      </w:r>
    </w:p>
    <w:p w14:paraId="66E4DAEF" w14:textId="77777777" w:rsidR="002E6AAA" w:rsidRDefault="002E6AAA" w:rsidP="003F6DB5">
      <w:pPr>
        <w:numPr>
          <w:ilvl w:val="0"/>
          <w:numId w:val="2"/>
        </w:numPr>
        <w:ind w:left="0" w:firstLine="709"/>
      </w:pPr>
      <w:bookmarkStart w:id="19" w:name="Ильин"/>
      <w:bookmarkStart w:id="20" w:name="Орлов"/>
      <w:r w:rsidRPr="003A0EA4">
        <w:t>Ильин</w:t>
      </w:r>
      <w:r>
        <w:t xml:space="preserve">, Е.П. </w:t>
      </w:r>
      <w:r w:rsidRPr="003A0EA4">
        <w:t xml:space="preserve">Насилие как психологический феномен // </w:t>
      </w:r>
      <w:proofErr w:type="spellStart"/>
      <w:r w:rsidRPr="003A0EA4">
        <w:t>Universum</w:t>
      </w:r>
      <w:proofErr w:type="spellEnd"/>
      <w:r w:rsidRPr="003A0EA4">
        <w:t xml:space="preserve">: Вестник </w:t>
      </w:r>
      <w:proofErr w:type="spellStart"/>
      <w:r w:rsidRPr="003A0EA4">
        <w:t>Герценовского</w:t>
      </w:r>
      <w:proofErr w:type="spellEnd"/>
      <w:r w:rsidRPr="003A0EA4">
        <w:t xml:space="preserve"> университета. 2013. №1. URL: https://cyberleninka.ru/article/n/nasilie-kak-psihologicheskiy-fenomen (дата обращения: 13.10.2023).</w:t>
      </w:r>
    </w:p>
    <w:p w14:paraId="74AFEE45" w14:textId="77777777" w:rsidR="002E6AAA" w:rsidRDefault="002E6AAA" w:rsidP="003F6DB5">
      <w:pPr>
        <w:numPr>
          <w:ilvl w:val="0"/>
          <w:numId w:val="2"/>
        </w:numPr>
        <w:ind w:left="0" w:firstLine="709"/>
      </w:pPr>
      <w:bookmarkStart w:id="21" w:name="Клёщина"/>
      <w:proofErr w:type="spellStart"/>
      <w:r>
        <w:t>Клёцина</w:t>
      </w:r>
      <w:proofErr w:type="spellEnd"/>
      <w:r>
        <w:t>,</w:t>
      </w:r>
      <w:r>
        <w:t xml:space="preserve"> И. С. Психологическое насилие в гендерных межличностных отношениях: сущность, причины и последствия. - С</w:t>
      </w:r>
      <w:r>
        <w:t>ПБ</w:t>
      </w:r>
      <w:r>
        <w:t>, -2015</w:t>
      </w:r>
      <w:r>
        <w:t>.</w:t>
      </w:r>
    </w:p>
    <w:p w14:paraId="1C54B90A" w14:textId="77777777" w:rsidR="002E6AAA" w:rsidRDefault="002E6AAA" w:rsidP="001560C9">
      <w:pPr>
        <w:numPr>
          <w:ilvl w:val="0"/>
          <w:numId w:val="2"/>
        </w:numPr>
        <w:ind w:left="0" w:firstLine="709"/>
      </w:pPr>
      <w:bookmarkStart w:id="22" w:name="Лифанова"/>
      <w:bookmarkEnd w:id="19"/>
      <w:bookmarkEnd w:id="21"/>
      <w:proofErr w:type="spellStart"/>
      <w:r w:rsidRPr="006163BF">
        <w:lastRenderedPageBreak/>
        <w:t>Ковкова</w:t>
      </w:r>
      <w:proofErr w:type="spellEnd"/>
      <w:r>
        <w:t>,</w:t>
      </w:r>
      <w:r w:rsidRPr="006163BF">
        <w:t xml:space="preserve"> Т. Г.</w:t>
      </w:r>
      <w:r>
        <w:t xml:space="preserve"> </w:t>
      </w:r>
      <w:r w:rsidRPr="006163BF">
        <w:t xml:space="preserve">Технологии социальной работы с женщинами, подвергшимися насилию в семье </w:t>
      </w:r>
      <w:r>
        <w:t xml:space="preserve">/ </w:t>
      </w:r>
      <w:proofErr w:type="spellStart"/>
      <w:r w:rsidRPr="006163BF">
        <w:t>Ковкова</w:t>
      </w:r>
      <w:proofErr w:type="spellEnd"/>
      <w:r w:rsidRPr="006163BF">
        <w:t xml:space="preserve"> Т. Г., </w:t>
      </w:r>
      <w:proofErr w:type="spellStart"/>
      <w:r w:rsidRPr="006163BF">
        <w:t>Гизатова</w:t>
      </w:r>
      <w:proofErr w:type="spellEnd"/>
      <w:r w:rsidRPr="006163BF">
        <w:t xml:space="preserve"> И. А.</w:t>
      </w:r>
      <w:r>
        <w:t xml:space="preserve"> </w:t>
      </w:r>
      <w:r w:rsidRPr="006163BF">
        <w:t>//Педагогическое мастерство. – 2012. – С. 270-273.</w:t>
      </w:r>
    </w:p>
    <w:p w14:paraId="794B84BA" w14:textId="77777777" w:rsidR="002E6AAA" w:rsidRDefault="002E6AAA" w:rsidP="003F6DB5">
      <w:pPr>
        <w:numPr>
          <w:ilvl w:val="0"/>
          <w:numId w:val="2"/>
        </w:numPr>
        <w:ind w:left="0" w:firstLine="709"/>
      </w:pPr>
      <w:bookmarkStart w:id="23" w:name="Аптикиева"/>
      <w:r w:rsidRPr="003F6DB5">
        <w:t>Кон</w:t>
      </w:r>
      <w:r>
        <w:t>,</w:t>
      </w:r>
      <w:r w:rsidRPr="003F6DB5">
        <w:t xml:space="preserve"> И. С. Гендер и маскулинность, сыновья и отцы //Журнал социологии и социальной антропологии. – 2012. – Т. 15. – №. 1. – С. 48-64.</w:t>
      </w:r>
    </w:p>
    <w:p w14:paraId="612FDA71" w14:textId="77777777" w:rsidR="002E6AAA" w:rsidRDefault="002E6AAA" w:rsidP="003F6DB5">
      <w:pPr>
        <w:numPr>
          <w:ilvl w:val="0"/>
          <w:numId w:val="2"/>
        </w:numPr>
        <w:ind w:left="0" w:firstLine="709"/>
      </w:pPr>
      <w:bookmarkStart w:id="24" w:name="КонТелесныенаказания"/>
      <w:bookmarkStart w:id="25" w:name="Руденский"/>
      <w:r w:rsidRPr="003F6DB5">
        <w:t>Кон</w:t>
      </w:r>
      <w:r>
        <w:t>,</w:t>
      </w:r>
      <w:r w:rsidRPr="003F6DB5">
        <w:t xml:space="preserve"> И. С. Телесные наказания детей в России: прошлое и настоящее //Историческая психология и социология истории. – 2011. – Т. 4. – №. 1. – С. 74-101.</w:t>
      </w:r>
    </w:p>
    <w:p w14:paraId="03DBF918" w14:textId="77777777" w:rsidR="002E6AAA" w:rsidRDefault="002E6AAA" w:rsidP="001560C9">
      <w:pPr>
        <w:numPr>
          <w:ilvl w:val="0"/>
          <w:numId w:val="2"/>
        </w:numPr>
        <w:ind w:left="0" w:firstLine="709"/>
      </w:pPr>
      <w:bookmarkStart w:id="26" w:name="Семерикова"/>
      <w:bookmarkEnd w:id="24"/>
      <w:r w:rsidRPr="00666A91">
        <w:t>Конышева, Т. Р. Психологическая помощь женщинам, оказавшимся в кризисной ситуации (из опыта работы) / Т. Р. Конышева // Социальное развитие современного российского общества: достижения, проблемы, перспективы. – 2020. – № 12. – С. 65-68.</w:t>
      </w:r>
    </w:p>
    <w:p w14:paraId="28EFD19B" w14:textId="77777777" w:rsidR="002E6AAA" w:rsidRDefault="002E6AAA" w:rsidP="001560C9">
      <w:pPr>
        <w:numPr>
          <w:ilvl w:val="0"/>
          <w:numId w:val="2"/>
        </w:numPr>
        <w:ind w:left="0" w:firstLine="709"/>
      </w:pPr>
      <w:bookmarkStart w:id="27" w:name="Аптикиевапоследствия"/>
      <w:r>
        <w:t xml:space="preserve">Кораблина, Е.П. </w:t>
      </w:r>
      <w:r w:rsidRPr="00704296">
        <w:t xml:space="preserve">Психологическое консультирование : практическое пособие для вузов / Е. П. Кораблина, И. А. Акиндинова, А. А. Баканова, А. М. Родина ; под редакцией Е. П. Кораблиной. — 2-е изд., </w:t>
      </w:r>
      <w:proofErr w:type="spellStart"/>
      <w:r w:rsidRPr="00704296">
        <w:t>испр</w:t>
      </w:r>
      <w:proofErr w:type="spellEnd"/>
      <w:r w:rsidRPr="00704296">
        <w:t xml:space="preserve">. и доп. — Москва : Издательство </w:t>
      </w:r>
      <w:proofErr w:type="spellStart"/>
      <w:r w:rsidRPr="00704296">
        <w:t>Юрайт</w:t>
      </w:r>
      <w:proofErr w:type="spellEnd"/>
      <w:r w:rsidRPr="00704296">
        <w:t xml:space="preserve">, 2023. — 222 с. — (Высшее образование). — ISBN 978-5-534-07244-0. — Текст : электронный // Образовательная платформа </w:t>
      </w:r>
      <w:proofErr w:type="spellStart"/>
      <w:r w:rsidRPr="00704296">
        <w:t>Юрайт</w:t>
      </w:r>
      <w:proofErr w:type="spellEnd"/>
      <w:r w:rsidRPr="00704296">
        <w:t xml:space="preserve"> [сайт]. — URL: https://urait.ru/bcode/514868 (дата обращения: 13.10.2023).</w:t>
      </w:r>
    </w:p>
    <w:p w14:paraId="1348F084" w14:textId="77777777" w:rsidR="002E6AAA" w:rsidRDefault="002E6AAA" w:rsidP="001560C9">
      <w:pPr>
        <w:numPr>
          <w:ilvl w:val="0"/>
          <w:numId w:val="2"/>
        </w:numPr>
        <w:ind w:left="0" w:firstLine="709"/>
      </w:pPr>
      <w:bookmarkStart w:id="28" w:name="Корнилаева"/>
      <w:proofErr w:type="spellStart"/>
      <w:r w:rsidRPr="00BF3357">
        <w:t>Корнилаева</w:t>
      </w:r>
      <w:proofErr w:type="spellEnd"/>
      <w:r>
        <w:t>,</w:t>
      </w:r>
      <w:r w:rsidRPr="00BF3357">
        <w:t xml:space="preserve"> А. О. </w:t>
      </w:r>
      <w:r w:rsidRPr="00BF3357">
        <w:t>Домашнее насилие в отношении мужчин</w:t>
      </w:r>
      <w:r w:rsidRPr="00BF3357">
        <w:t xml:space="preserve"> /</w:t>
      </w:r>
      <w:r>
        <w:t xml:space="preserve"> </w:t>
      </w:r>
      <w:r w:rsidRPr="00BF3357">
        <w:t>/Редакционная коллегия: главный редактор-Курбатов ВЛ, советник РААСН. – С. 154.</w:t>
      </w:r>
    </w:p>
    <w:p w14:paraId="703FBD2F" w14:textId="77777777" w:rsidR="002E6AAA" w:rsidRDefault="002E6AAA" w:rsidP="003F6DB5">
      <w:pPr>
        <w:numPr>
          <w:ilvl w:val="0"/>
          <w:numId w:val="2"/>
        </w:numPr>
        <w:ind w:left="0" w:firstLine="709"/>
      </w:pPr>
      <w:bookmarkStart w:id="29" w:name="Швацкий"/>
      <w:bookmarkEnd w:id="28"/>
      <w:r w:rsidRPr="00532A47">
        <w:t xml:space="preserve">Лифанова, Т. Е. Абьюз в современном мире: маркеры </w:t>
      </w:r>
      <w:proofErr w:type="spellStart"/>
      <w:r w:rsidRPr="00532A47">
        <w:t>абьюзера</w:t>
      </w:r>
      <w:proofErr w:type="spellEnd"/>
      <w:r w:rsidRPr="00532A47">
        <w:t xml:space="preserve"> / Т. Е. Лифанова, Е. А. </w:t>
      </w:r>
      <w:proofErr w:type="spellStart"/>
      <w:r w:rsidRPr="00532A47">
        <w:t>Роговенкина</w:t>
      </w:r>
      <w:proofErr w:type="spellEnd"/>
      <w:r w:rsidRPr="00532A47">
        <w:t xml:space="preserve"> // Социально-психологические вызовы современного общества. Проблемы. Перспективы. Пути развития : Материалы VI Международной научно-практической конференции, Брянск, 22 апреля 2021 года. – Брянск: Брянский государственный университет имени академика И.Г. Петровского, 2021. – С. 227-230. </w:t>
      </w:r>
    </w:p>
    <w:p w14:paraId="5849ADFB" w14:textId="77777777" w:rsidR="002E6AAA" w:rsidRDefault="002E6AAA" w:rsidP="001560C9">
      <w:pPr>
        <w:numPr>
          <w:ilvl w:val="0"/>
          <w:numId w:val="2"/>
        </w:numPr>
        <w:ind w:left="0" w:firstLine="709"/>
      </w:pPr>
      <w:bookmarkStart w:id="30" w:name="Шукшина"/>
      <w:r w:rsidRPr="00C73BC0">
        <w:lastRenderedPageBreak/>
        <w:t>Малкина-Пых</w:t>
      </w:r>
      <w:r>
        <w:t>,</w:t>
      </w:r>
      <w:r w:rsidRPr="00C73BC0">
        <w:t xml:space="preserve"> И. Г. Психология поведения жертвы (</w:t>
      </w:r>
      <w:proofErr w:type="spellStart"/>
      <w:r w:rsidRPr="00C73BC0">
        <w:t>виктимология</w:t>
      </w:r>
      <w:proofErr w:type="spellEnd"/>
      <w:r w:rsidRPr="00C73BC0">
        <w:t>) М. Изд-во Экс-</w:t>
      </w:r>
      <w:proofErr w:type="spellStart"/>
      <w:r w:rsidRPr="00C73BC0">
        <w:t>мо</w:t>
      </w:r>
      <w:proofErr w:type="spellEnd"/>
      <w:r w:rsidRPr="00C73BC0">
        <w:t>, 2006.-1008 с: ил //Справочник практического психолога. – 2008.</w:t>
      </w:r>
    </w:p>
    <w:p w14:paraId="1DA46468" w14:textId="77777777" w:rsidR="002E6AAA" w:rsidRDefault="002E6AAA" w:rsidP="001560C9">
      <w:pPr>
        <w:numPr>
          <w:ilvl w:val="0"/>
          <w:numId w:val="2"/>
        </w:numPr>
        <w:ind w:left="0" w:firstLine="709"/>
      </w:pPr>
      <w:bookmarkStart w:id="31" w:name="Мюррей"/>
      <w:r>
        <w:t>Мюррей</w:t>
      </w:r>
      <w:r>
        <w:t>,</w:t>
      </w:r>
      <w:r>
        <w:t xml:space="preserve"> А. Насилие женщин над мужчинами. Основная особенность насилия. - А., -1962. </w:t>
      </w:r>
    </w:p>
    <w:p w14:paraId="46ACA4AD" w14:textId="77777777" w:rsidR="002E6AAA" w:rsidRDefault="002E6AAA" w:rsidP="001560C9">
      <w:pPr>
        <w:numPr>
          <w:ilvl w:val="0"/>
          <w:numId w:val="2"/>
        </w:numPr>
        <w:ind w:left="0" w:firstLine="709"/>
      </w:pPr>
      <w:bookmarkStart w:id="32" w:name="Нетаева"/>
      <w:bookmarkEnd w:id="31"/>
      <w:proofErr w:type="spellStart"/>
      <w:r w:rsidRPr="00A57B0F">
        <w:t>Нетаева</w:t>
      </w:r>
      <w:proofErr w:type="spellEnd"/>
      <w:r w:rsidRPr="00A57B0F">
        <w:t xml:space="preserve">, М. В. Психологические особенности мужчин, подвергающихся насилию в семье / М. В. </w:t>
      </w:r>
      <w:proofErr w:type="spellStart"/>
      <w:r w:rsidRPr="00A57B0F">
        <w:t>Нетаева</w:t>
      </w:r>
      <w:proofErr w:type="spellEnd"/>
      <w:r w:rsidRPr="00A57B0F">
        <w:t xml:space="preserve"> // Технологии социальной работы в различных сферах жизнедеятельности : Материалы Международной научно-практической конференции, Махачкала, 25 апреля 2019 года. – Махачкала: Общество с ограниченной ответственностью "Апробация", 2019. – С. 33-35.</w:t>
      </w:r>
    </w:p>
    <w:p w14:paraId="683651D8" w14:textId="77777777" w:rsidR="002E6AAA" w:rsidRDefault="002E6AAA" w:rsidP="003F6DB5">
      <w:pPr>
        <w:numPr>
          <w:ilvl w:val="0"/>
          <w:numId w:val="2"/>
        </w:numPr>
        <w:ind w:left="0" w:firstLine="709"/>
      </w:pPr>
      <w:bookmarkStart w:id="33" w:name="Шимановская"/>
      <w:bookmarkStart w:id="34" w:name="Саламова"/>
      <w:bookmarkEnd w:id="32"/>
      <w:r w:rsidRPr="00C10D07">
        <w:t>Орлов</w:t>
      </w:r>
      <w:r>
        <w:t>,</w:t>
      </w:r>
      <w:r w:rsidRPr="00C10D07">
        <w:t xml:space="preserve"> А.Б. Психологическое насилие в семье – определение, аспекты, основные направления оказания психологической помощи // Психолог в детском саду.2000, №2-3. С.182-187</w:t>
      </w:r>
      <w:r>
        <w:t>.</w:t>
      </w:r>
    </w:p>
    <w:p w14:paraId="06EEB2E0" w14:textId="77777777" w:rsidR="002E6AAA" w:rsidRDefault="002E6AAA" w:rsidP="00365200">
      <w:pPr>
        <w:numPr>
          <w:ilvl w:val="0"/>
          <w:numId w:val="2"/>
        </w:numPr>
        <w:ind w:left="0" w:firstLine="709"/>
      </w:pPr>
      <w:bookmarkStart w:id="35" w:name="Зубрицкая"/>
      <w:r w:rsidRPr="00CD2423">
        <w:t>Пионтковский</w:t>
      </w:r>
      <w:r>
        <w:t>,</w:t>
      </w:r>
      <w:r w:rsidRPr="00CD2423">
        <w:t xml:space="preserve"> А. А. Преступления против личности. М., 1938. 136 с</w:t>
      </w:r>
      <w:r>
        <w:t>.</w:t>
      </w:r>
    </w:p>
    <w:p w14:paraId="0E50E1F7" w14:textId="77777777" w:rsidR="002E6AAA" w:rsidRDefault="002E6AAA" w:rsidP="00365200">
      <w:pPr>
        <w:numPr>
          <w:ilvl w:val="0"/>
          <w:numId w:val="2"/>
        </w:numPr>
        <w:ind w:left="0" w:firstLine="709"/>
      </w:pPr>
      <w:bookmarkStart w:id="36" w:name="Попова"/>
      <w:r>
        <w:t>Попова</w:t>
      </w:r>
      <w:r>
        <w:t xml:space="preserve">, </w:t>
      </w:r>
      <w:r>
        <w:t>И.В. Семья как социальный институт в глубоком кризисе.-М., -2015.</w:t>
      </w:r>
    </w:p>
    <w:p w14:paraId="4FF9891C" w14:textId="77777777" w:rsidR="002E6AAA" w:rsidRDefault="002E6AAA" w:rsidP="003F6DB5">
      <w:pPr>
        <w:numPr>
          <w:ilvl w:val="0"/>
          <w:numId w:val="2"/>
        </w:numPr>
        <w:ind w:left="0" w:firstLine="709"/>
      </w:pPr>
      <w:bookmarkStart w:id="37" w:name="Белова"/>
      <w:bookmarkEnd w:id="36"/>
      <w:proofErr w:type="spellStart"/>
      <w:r w:rsidRPr="003F6DB5">
        <w:t>Реан</w:t>
      </w:r>
      <w:proofErr w:type="spellEnd"/>
      <w:r>
        <w:t>,</w:t>
      </w:r>
      <w:r w:rsidRPr="003F6DB5">
        <w:t xml:space="preserve"> А. А. Агрессия и виктимность в контексте семейной социализации //</w:t>
      </w:r>
      <w:proofErr w:type="spellStart"/>
      <w:r w:rsidRPr="003F6DB5">
        <w:t>Психопедагогика</w:t>
      </w:r>
      <w:proofErr w:type="spellEnd"/>
      <w:r w:rsidRPr="003F6DB5">
        <w:t xml:space="preserve"> в правоохранительных органах. – 2016. – №. 4 (67). – С. 35-38.</w:t>
      </w:r>
    </w:p>
    <w:p w14:paraId="330DE2D8" w14:textId="77777777" w:rsidR="002E6AAA" w:rsidRDefault="002E6AAA" w:rsidP="003F6DB5">
      <w:pPr>
        <w:numPr>
          <w:ilvl w:val="0"/>
          <w:numId w:val="2"/>
        </w:numPr>
        <w:ind w:left="0" w:firstLine="709"/>
      </w:pPr>
      <w:bookmarkStart w:id="38" w:name="Ачинович"/>
      <w:r w:rsidRPr="0029136E">
        <w:t>Руденский</w:t>
      </w:r>
      <w:r>
        <w:t>,</w:t>
      </w:r>
      <w:r w:rsidRPr="0029136E">
        <w:t xml:space="preserve"> Е. В. Межличностная патология развития как клинико-социологическая характеристика интерактивного </w:t>
      </w:r>
      <w:proofErr w:type="spellStart"/>
      <w:r w:rsidRPr="0029136E">
        <w:t>виктимогенеза</w:t>
      </w:r>
      <w:proofErr w:type="spellEnd"/>
      <w:r w:rsidRPr="0029136E">
        <w:t xml:space="preserve"> личности //Антология Российской психотерапии и психологии. – 2018. – С. 48-56.</w:t>
      </w:r>
    </w:p>
    <w:p w14:paraId="36C452FC" w14:textId="77777777" w:rsidR="002E6AAA" w:rsidRDefault="002E6AAA" w:rsidP="003F6DB5">
      <w:pPr>
        <w:numPr>
          <w:ilvl w:val="0"/>
          <w:numId w:val="2"/>
        </w:numPr>
        <w:ind w:left="0" w:firstLine="709"/>
      </w:pPr>
      <w:bookmarkStart w:id="39" w:name="Демидов"/>
      <w:r w:rsidRPr="008359CF">
        <w:t>Садыков</w:t>
      </w:r>
      <w:r>
        <w:t>,</w:t>
      </w:r>
      <w:r w:rsidRPr="008359CF">
        <w:t xml:space="preserve"> Р. М.</w:t>
      </w:r>
      <w:r>
        <w:t xml:space="preserve"> </w:t>
      </w:r>
      <w:r w:rsidRPr="008359CF">
        <w:t xml:space="preserve">Насилие в семье в новых российских реалиях: сущность, виды и причины </w:t>
      </w:r>
      <w:r>
        <w:t xml:space="preserve">/ </w:t>
      </w:r>
      <w:r w:rsidRPr="008359CF">
        <w:t>Садыков Р. М., Большакова // Вестник ГУУ. 2022. №8. URL: https://cyberleninka.ru/article/n/nasilie-v-semie-v-novyh-rossiyskih-realiyah-suschnost-vidy-i-prichiny (дата обращения: 13.10.2023).</w:t>
      </w:r>
    </w:p>
    <w:p w14:paraId="24B05136" w14:textId="77777777" w:rsidR="002E6AAA" w:rsidRDefault="002E6AAA" w:rsidP="001560C9">
      <w:pPr>
        <w:numPr>
          <w:ilvl w:val="0"/>
          <w:numId w:val="2"/>
        </w:numPr>
        <w:ind w:left="0" w:firstLine="709"/>
      </w:pPr>
      <w:bookmarkStart w:id="40" w:name="Ковкова"/>
      <w:r w:rsidRPr="001560C9">
        <w:t>Саламова</w:t>
      </w:r>
      <w:r>
        <w:t>,</w:t>
      </w:r>
      <w:r w:rsidRPr="001560C9">
        <w:t xml:space="preserve"> С.Я. Домашнее насилие в современной России: общая характеристика // </w:t>
      </w:r>
      <w:proofErr w:type="spellStart"/>
      <w:r w:rsidRPr="001560C9">
        <w:t>Lex</w:t>
      </w:r>
      <w:proofErr w:type="spellEnd"/>
      <w:r w:rsidRPr="001560C9">
        <w:t xml:space="preserve"> </w:t>
      </w:r>
      <w:proofErr w:type="spellStart"/>
      <w:r w:rsidRPr="001560C9">
        <w:t>Russica</w:t>
      </w:r>
      <w:proofErr w:type="spellEnd"/>
      <w:r w:rsidRPr="001560C9">
        <w:t>. 2018. №9 (142). С. 129-138</w:t>
      </w:r>
      <w:r>
        <w:t>.</w:t>
      </w:r>
    </w:p>
    <w:p w14:paraId="1B2838EB" w14:textId="77777777" w:rsidR="002E6AAA" w:rsidRDefault="002E6AAA" w:rsidP="003F6DB5">
      <w:pPr>
        <w:numPr>
          <w:ilvl w:val="0"/>
          <w:numId w:val="2"/>
        </w:numPr>
        <w:ind w:left="0" w:firstLine="709"/>
      </w:pPr>
      <w:bookmarkStart w:id="41" w:name="Малкина"/>
      <w:proofErr w:type="spellStart"/>
      <w:r w:rsidRPr="00DE631A">
        <w:lastRenderedPageBreak/>
        <w:t>Семерикова</w:t>
      </w:r>
      <w:proofErr w:type="spellEnd"/>
      <w:r>
        <w:t xml:space="preserve">, А.А. </w:t>
      </w:r>
      <w:r w:rsidRPr="00DE631A">
        <w:t>Психологические особенности виктимного поведения женщин в ситуации домашнего насилия</w:t>
      </w:r>
      <w:r>
        <w:t xml:space="preserve"> / </w:t>
      </w:r>
      <w:proofErr w:type="spellStart"/>
      <w:r w:rsidRPr="00DE631A">
        <w:t>Семерикова</w:t>
      </w:r>
      <w:proofErr w:type="spellEnd"/>
      <w:r w:rsidRPr="00DE631A">
        <w:t xml:space="preserve"> Алла Альбертовна, Анисимова Наталья Ростиславовна // Сервис в России и за рубежом. 2015. №1 (57). URL: https://cyberleninka.ru/article/n/psihologicheskie-osobennosti-viktimnogo-povedeniya-zhenschin-v-situatsii-domashnego-nasiliya (дата обращения: 13.10.2023).</w:t>
      </w:r>
    </w:p>
    <w:p w14:paraId="711C60F7" w14:textId="77777777" w:rsidR="002E6AAA" w:rsidRDefault="002E6AAA" w:rsidP="003F6DB5">
      <w:pPr>
        <w:numPr>
          <w:ilvl w:val="0"/>
          <w:numId w:val="2"/>
        </w:numPr>
        <w:ind w:left="0" w:firstLine="709"/>
      </w:pPr>
      <w:bookmarkStart w:id="42" w:name="Баришполец"/>
      <w:r w:rsidRPr="00C10D07">
        <w:t>Шабанова</w:t>
      </w:r>
      <w:r>
        <w:t>,</w:t>
      </w:r>
      <w:r w:rsidRPr="00C10D07">
        <w:t xml:space="preserve"> Т. Л</w:t>
      </w:r>
      <w:r>
        <w:t xml:space="preserve">. </w:t>
      </w:r>
      <w:r w:rsidRPr="00C10D07">
        <w:t xml:space="preserve"> К проблеме влияния психологического насилия над ребёнком в семье на его эмоциональное развитие</w:t>
      </w:r>
      <w:r>
        <w:t xml:space="preserve"> / </w:t>
      </w:r>
      <w:r w:rsidRPr="00C10D07">
        <w:t xml:space="preserve">Шабанова Т. Л., </w:t>
      </w:r>
      <w:proofErr w:type="spellStart"/>
      <w:r w:rsidRPr="00C10D07">
        <w:t>Борьков</w:t>
      </w:r>
      <w:proofErr w:type="spellEnd"/>
      <w:r w:rsidRPr="00C10D07">
        <w:t xml:space="preserve"> А. А. //Нижегородский психологический альманах. – 2020. – Т. 1. – №. 2. – С. 115-124.</w:t>
      </w:r>
    </w:p>
    <w:p w14:paraId="68C0DC83" w14:textId="77777777" w:rsidR="002E6AAA" w:rsidRDefault="002E6AAA" w:rsidP="003F6DB5">
      <w:pPr>
        <w:numPr>
          <w:ilvl w:val="0"/>
          <w:numId w:val="2"/>
        </w:numPr>
        <w:ind w:left="0" w:firstLine="709"/>
      </w:pPr>
      <w:bookmarkStart w:id="43" w:name="Кораблина"/>
      <w:proofErr w:type="spellStart"/>
      <w:r w:rsidRPr="00AC1FA2">
        <w:t>Швацкий</w:t>
      </w:r>
      <w:proofErr w:type="spellEnd"/>
      <w:r>
        <w:t>,</w:t>
      </w:r>
      <w:r w:rsidRPr="00AC1FA2">
        <w:t xml:space="preserve"> А. Ю. Психологические особенности детей, переживших насилие в семье //Инновационное развитие и потенциал современной науки. – 2018. – С. 541-544.</w:t>
      </w:r>
    </w:p>
    <w:p w14:paraId="49D8864D" w14:textId="77777777" w:rsidR="002E6AAA" w:rsidRDefault="002E6AAA" w:rsidP="001560C9">
      <w:pPr>
        <w:numPr>
          <w:ilvl w:val="0"/>
          <w:numId w:val="2"/>
        </w:numPr>
        <w:ind w:left="0" w:firstLine="709"/>
      </w:pPr>
      <w:bookmarkStart w:id="44" w:name="Конышева"/>
      <w:r w:rsidRPr="00A24F95">
        <w:t>Шимановская</w:t>
      </w:r>
      <w:r>
        <w:t>,</w:t>
      </w:r>
      <w:r w:rsidRPr="00A24F95">
        <w:t xml:space="preserve"> Я. В. Социальная и психологическая помощь женщинам, пострадавшим от домашнего насилия: отечественный и зарубежный опыт </w:t>
      </w:r>
      <w:r>
        <w:t xml:space="preserve">/ </w:t>
      </w:r>
      <w:r w:rsidRPr="00A24F95">
        <w:t xml:space="preserve">Шимановская Я. В., </w:t>
      </w:r>
      <w:proofErr w:type="spellStart"/>
      <w:r w:rsidRPr="00A24F95">
        <w:t>Гольдзин</w:t>
      </w:r>
      <w:proofErr w:type="spellEnd"/>
      <w:r w:rsidRPr="00A24F95">
        <w:t xml:space="preserve"> Е. </w:t>
      </w:r>
      <w:r>
        <w:t xml:space="preserve"> </w:t>
      </w:r>
      <w:r w:rsidRPr="00A24F95">
        <w:t>//ЦИТИСЭ. 2022. № 3. С. 118-127. – 2022. – Т. 3.</w:t>
      </w:r>
    </w:p>
    <w:p w14:paraId="12A5035B" w14:textId="77777777" w:rsidR="002E6AAA" w:rsidRDefault="002E6AAA" w:rsidP="003F6DB5">
      <w:pPr>
        <w:numPr>
          <w:ilvl w:val="0"/>
          <w:numId w:val="2"/>
        </w:numPr>
        <w:ind w:left="0" w:firstLine="709"/>
      </w:pPr>
      <w:r w:rsidRPr="009D3ECA">
        <w:t>Шукшина</w:t>
      </w:r>
      <w:r>
        <w:t>,</w:t>
      </w:r>
      <w:r w:rsidRPr="009D3ECA">
        <w:t xml:space="preserve"> Л.В. Личностные особенности женщин, переживших насилие // Инновационная наука. 2016. №3-3 (15). URL: https://cyberleninka.ru/article/n/lichnostnye-osobennosti-zhenschin-perezhivshih-nasilie (дата обращения: 13.10.2023).</w:t>
      </w:r>
    </w:p>
    <w:bookmarkEnd w:id="10"/>
    <w:bookmarkEnd w:id="11"/>
    <w:bookmarkEnd w:id="12"/>
    <w:bookmarkEnd w:id="13"/>
    <w:bookmarkEnd w:id="14"/>
    <w:bookmarkEnd w:id="15"/>
    <w:bookmarkEnd w:id="16"/>
    <w:bookmarkEnd w:id="17"/>
    <w:bookmarkEnd w:id="18"/>
    <w:bookmarkEnd w:id="20"/>
    <w:bookmarkEnd w:id="22"/>
    <w:bookmarkEnd w:id="23"/>
    <w:bookmarkEnd w:id="25"/>
    <w:bookmarkEnd w:id="26"/>
    <w:bookmarkEnd w:id="27"/>
    <w:bookmarkEnd w:id="29"/>
    <w:bookmarkEnd w:id="30"/>
    <w:bookmarkEnd w:id="33"/>
    <w:bookmarkEnd w:id="34"/>
    <w:bookmarkEnd w:id="35"/>
    <w:bookmarkEnd w:id="37"/>
    <w:bookmarkEnd w:id="38"/>
    <w:bookmarkEnd w:id="39"/>
    <w:bookmarkEnd w:id="40"/>
    <w:bookmarkEnd w:id="41"/>
    <w:bookmarkEnd w:id="42"/>
    <w:bookmarkEnd w:id="43"/>
    <w:bookmarkEnd w:id="44"/>
    <w:p w14:paraId="395FBAE6" w14:textId="753A23D9" w:rsidR="003F6DB5" w:rsidRPr="003F6DB5" w:rsidRDefault="003F6DB5" w:rsidP="003F6DB5">
      <w:pPr>
        <w:ind w:left="709" w:firstLine="0"/>
        <w:jc w:val="center"/>
        <w:rPr>
          <w:i/>
          <w:iCs/>
        </w:rPr>
      </w:pPr>
      <w:r w:rsidRPr="003F6DB5">
        <w:rPr>
          <w:i/>
          <w:iCs/>
        </w:rPr>
        <w:t xml:space="preserve">Официальные сайты и ресурсы сети </w:t>
      </w:r>
      <w:r>
        <w:rPr>
          <w:i/>
          <w:iCs/>
        </w:rPr>
        <w:t>И</w:t>
      </w:r>
      <w:r w:rsidRPr="003F6DB5">
        <w:rPr>
          <w:i/>
          <w:iCs/>
        </w:rPr>
        <w:t>нтернет</w:t>
      </w:r>
    </w:p>
    <w:p w14:paraId="72293941" w14:textId="77777777" w:rsidR="002E6AAA" w:rsidRDefault="002E6AAA" w:rsidP="00343085">
      <w:pPr>
        <w:numPr>
          <w:ilvl w:val="0"/>
          <w:numId w:val="2"/>
        </w:numPr>
        <w:ind w:left="0" w:firstLine="709"/>
      </w:pPr>
      <w:bookmarkStart w:id="45" w:name="Насилиюнет"/>
      <w:r w:rsidRPr="00D75787">
        <w:t>Статистика домашнего насилия в России и в мире | «</w:t>
      </w:r>
      <w:proofErr w:type="spellStart"/>
      <w:r w:rsidRPr="00D75787">
        <w:t>Насилию.нет</w:t>
      </w:r>
      <w:proofErr w:type="spellEnd"/>
      <w:r w:rsidRPr="00D75787">
        <w:t>» : сайт. – URL: https://nasiliu.net/pronasilie/statistika-domashnego-nasiliya-v-rossii-i-v-mire/ (дата обращения: 13.10.2023)</w:t>
      </w:r>
      <w:r>
        <w:t>.</w:t>
      </w:r>
    </w:p>
    <w:p w14:paraId="32865FA3" w14:textId="77777777" w:rsidR="002E6AAA" w:rsidRPr="00D75787" w:rsidRDefault="002E6AAA" w:rsidP="00343085">
      <w:pPr>
        <w:numPr>
          <w:ilvl w:val="0"/>
          <w:numId w:val="2"/>
        </w:numPr>
        <w:ind w:left="0" w:firstLine="709"/>
      </w:pPr>
      <w:bookmarkStart w:id="46" w:name="ФСГС"/>
      <w:r>
        <w:t>Федеральная служба государственной статистики [Электронный ресурс]: www.gks.ru.</w:t>
      </w:r>
    </w:p>
    <w:bookmarkEnd w:id="45"/>
    <w:bookmarkEnd w:id="46"/>
    <w:p w14:paraId="7FF07017" w14:textId="77777777" w:rsidR="00AD5A13" w:rsidRPr="00AD5A13" w:rsidRDefault="00AD5A13" w:rsidP="00AD5A13"/>
    <w:p w14:paraId="3943F23A" w14:textId="77777777" w:rsidR="00255227" w:rsidRPr="00255227" w:rsidRDefault="00255227" w:rsidP="00255227"/>
    <w:sectPr w:rsidR="00255227" w:rsidRPr="00255227" w:rsidSect="00343085">
      <w:footerReference w:type="default" r:id="rId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3CE88" w14:textId="77777777" w:rsidR="00F528B7" w:rsidRDefault="00F528B7" w:rsidP="00343085">
      <w:pPr>
        <w:spacing w:line="240" w:lineRule="auto"/>
      </w:pPr>
      <w:r>
        <w:separator/>
      </w:r>
    </w:p>
  </w:endnote>
  <w:endnote w:type="continuationSeparator" w:id="0">
    <w:p w14:paraId="53D91072" w14:textId="77777777" w:rsidR="00F528B7" w:rsidRDefault="00F528B7" w:rsidP="00343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784116"/>
      <w:docPartObj>
        <w:docPartGallery w:val="Page Numbers (Bottom of Page)"/>
        <w:docPartUnique/>
      </w:docPartObj>
    </w:sdtPr>
    <w:sdtContent>
      <w:p w14:paraId="7A38F562" w14:textId="3D94BB17" w:rsidR="00343085" w:rsidRDefault="00343085">
        <w:pPr>
          <w:pStyle w:val="a8"/>
          <w:jc w:val="center"/>
        </w:pPr>
        <w:r>
          <w:fldChar w:fldCharType="begin"/>
        </w:r>
        <w:r>
          <w:instrText>PAGE   \* MERGEFORMAT</w:instrText>
        </w:r>
        <w:r>
          <w:fldChar w:fldCharType="separate"/>
        </w:r>
        <w:r>
          <w:t>2</w:t>
        </w:r>
        <w:r>
          <w:fldChar w:fldCharType="end"/>
        </w:r>
      </w:p>
    </w:sdtContent>
  </w:sdt>
  <w:p w14:paraId="1FF41511" w14:textId="77777777" w:rsidR="00343085" w:rsidRDefault="0034308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D2B39" w14:textId="77777777" w:rsidR="00F528B7" w:rsidRDefault="00F528B7" w:rsidP="00343085">
      <w:pPr>
        <w:spacing w:line="240" w:lineRule="auto"/>
      </w:pPr>
      <w:r>
        <w:separator/>
      </w:r>
    </w:p>
  </w:footnote>
  <w:footnote w:type="continuationSeparator" w:id="0">
    <w:p w14:paraId="58A30CF9" w14:textId="77777777" w:rsidR="00F528B7" w:rsidRDefault="00F528B7" w:rsidP="003430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C6A"/>
    <w:multiLevelType w:val="multilevel"/>
    <w:tmpl w:val="C672A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B3C42"/>
    <w:multiLevelType w:val="multilevel"/>
    <w:tmpl w:val="EE9C6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31A7E"/>
    <w:multiLevelType w:val="multilevel"/>
    <w:tmpl w:val="1212B6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3C6350D4"/>
    <w:multiLevelType w:val="multilevel"/>
    <w:tmpl w:val="93C43CC2"/>
    <w:lvl w:ilvl="0">
      <w:start w:val="1"/>
      <w:numFmt w:val="decimal"/>
      <w:lvlText w:val="%1."/>
      <w:lvlJc w:val="left"/>
      <w:pPr>
        <w:ind w:left="450" w:hanging="450"/>
      </w:pPr>
      <w:rPr>
        <w:rFonts w:hint="default"/>
        <w:sz w:val="28"/>
      </w:rPr>
    </w:lvl>
    <w:lvl w:ilvl="1">
      <w:start w:val="1"/>
      <w:numFmt w:val="decimal"/>
      <w:pStyle w:val="2"/>
      <w:lvlText w:val="%1.%2."/>
      <w:lvlJc w:val="left"/>
      <w:pPr>
        <w:ind w:left="1429" w:hanging="720"/>
      </w:pPr>
      <w:rPr>
        <w:rFonts w:hint="default"/>
        <w:sz w:val="28"/>
      </w:rPr>
    </w:lvl>
    <w:lvl w:ilvl="2">
      <w:start w:val="1"/>
      <w:numFmt w:val="decimal"/>
      <w:lvlText w:val="%1.%2.%3."/>
      <w:lvlJc w:val="left"/>
      <w:pPr>
        <w:ind w:left="2138" w:hanging="72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3916" w:hanging="1080"/>
      </w:pPr>
      <w:rPr>
        <w:rFonts w:hint="default"/>
        <w:sz w:val="28"/>
      </w:rPr>
    </w:lvl>
    <w:lvl w:ilvl="5">
      <w:start w:val="1"/>
      <w:numFmt w:val="decimal"/>
      <w:lvlText w:val="%1.%2.%3.%4.%5.%6."/>
      <w:lvlJc w:val="left"/>
      <w:pPr>
        <w:ind w:left="4985" w:hanging="1440"/>
      </w:pPr>
      <w:rPr>
        <w:rFonts w:hint="default"/>
        <w:sz w:val="28"/>
      </w:rPr>
    </w:lvl>
    <w:lvl w:ilvl="6">
      <w:start w:val="1"/>
      <w:numFmt w:val="decimal"/>
      <w:lvlText w:val="%1.%2.%3.%4.%5.%6.%7."/>
      <w:lvlJc w:val="left"/>
      <w:pPr>
        <w:ind w:left="5694" w:hanging="1440"/>
      </w:pPr>
      <w:rPr>
        <w:rFonts w:hint="default"/>
        <w:sz w:val="28"/>
      </w:rPr>
    </w:lvl>
    <w:lvl w:ilvl="7">
      <w:start w:val="1"/>
      <w:numFmt w:val="decimal"/>
      <w:lvlText w:val="%1.%2.%3.%4.%5.%6.%7.%8."/>
      <w:lvlJc w:val="left"/>
      <w:pPr>
        <w:ind w:left="6763" w:hanging="1800"/>
      </w:pPr>
      <w:rPr>
        <w:rFonts w:hint="default"/>
        <w:sz w:val="28"/>
      </w:rPr>
    </w:lvl>
    <w:lvl w:ilvl="8">
      <w:start w:val="1"/>
      <w:numFmt w:val="decimal"/>
      <w:lvlText w:val="%1.%2.%3.%4.%5.%6.%7.%8.%9."/>
      <w:lvlJc w:val="left"/>
      <w:pPr>
        <w:ind w:left="7472" w:hanging="1800"/>
      </w:pPr>
      <w:rPr>
        <w:rFonts w:hint="default"/>
        <w:sz w:val="28"/>
      </w:rPr>
    </w:lvl>
  </w:abstractNum>
  <w:abstractNum w:abstractNumId="4" w15:restartNumberingAfterBreak="0">
    <w:nsid w:val="3E493650"/>
    <w:multiLevelType w:val="multilevel"/>
    <w:tmpl w:val="B9CE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023428"/>
    <w:multiLevelType w:val="multilevel"/>
    <w:tmpl w:val="3CD2B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AD4914"/>
    <w:multiLevelType w:val="multilevel"/>
    <w:tmpl w:val="87CA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20FAD"/>
    <w:multiLevelType w:val="multilevel"/>
    <w:tmpl w:val="240A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915831"/>
    <w:multiLevelType w:val="hybridMultilevel"/>
    <w:tmpl w:val="56A675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D5C0172"/>
    <w:multiLevelType w:val="multilevel"/>
    <w:tmpl w:val="44782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4675870">
    <w:abstractNumId w:val="5"/>
  </w:num>
  <w:num w:numId="2" w16cid:durableId="1618369738">
    <w:abstractNumId w:val="9"/>
  </w:num>
  <w:num w:numId="3" w16cid:durableId="226958054">
    <w:abstractNumId w:val="7"/>
  </w:num>
  <w:num w:numId="4" w16cid:durableId="2096437010">
    <w:abstractNumId w:val="2"/>
  </w:num>
  <w:num w:numId="5" w16cid:durableId="525217138">
    <w:abstractNumId w:val="3"/>
  </w:num>
  <w:num w:numId="6" w16cid:durableId="1578859128">
    <w:abstractNumId w:val="6"/>
  </w:num>
  <w:num w:numId="7" w16cid:durableId="1206138543">
    <w:abstractNumId w:val="4"/>
  </w:num>
  <w:num w:numId="8" w16cid:durableId="1080564582">
    <w:abstractNumId w:val="1"/>
  </w:num>
  <w:num w:numId="9" w16cid:durableId="167719050">
    <w:abstractNumId w:val="8"/>
  </w:num>
  <w:num w:numId="10" w16cid:durableId="90152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70"/>
    <w:rsid w:val="00015B02"/>
    <w:rsid w:val="001360F4"/>
    <w:rsid w:val="001560C9"/>
    <w:rsid w:val="0016614E"/>
    <w:rsid w:val="00187677"/>
    <w:rsid w:val="001A1395"/>
    <w:rsid w:val="001E0642"/>
    <w:rsid w:val="001F7DD1"/>
    <w:rsid w:val="00235C72"/>
    <w:rsid w:val="00255227"/>
    <w:rsid w:val="0026786D"/>
    <w:rsid w:val="0029136E"/>
    <w:rsid w:val="002B30CB"/>
    <w:rsid w:val="002C0E70"/>
    <w:rsid w:val="002E6AAA"/>
    <w:rsid w:val="00343085"/>
    <w:rsid w:val="00365200"/>
    <w:rsid w:val="003A0EA4"/>
    <w:rsid w:val="003F6DB5"/>
    <w:rsid w:val="004B33F8"/>
    <w:rsid w:val="004C0954"/>
    <w:rsid w:val="00502075"/>
    <w:rsid w:val="00532A47"/>
    <w:rsid w:val="00533B58"/>
    <w:rsid w:val="005A2214"/>
    <w:rsid w:val="006163BF"/>
    <w:rsid w:val="006218ED"/>
    <w:rsid w:val="00666A91"/>
    <w:rsid w:val="00704296"/>
    <w:rsid w:val="0080587D"/>
    <w:rsid w:val="008359CF"/>
    <w:rsid w:val="00890800"/>
    <w:rsid w:val="008B49DC"/>
    <w:rsid w:val="00911F96"/>
    <w:rsid w:val="00932B12"/>
    <w:rsid w:val="00950D33"/>
    <w:rsid w:val="009B6794"/>
    <w:rsid w:val="009D0D32"/>
    <w:rsid w:val="009D3ECA"/>
    <w:rsid w:val="009E2AAD"/>
    <w:rsid w:val="00A24F95"/>
    <w:rsid w:val="00A57B0F"/>
    <w:rsid w:val="00A700D4"/>
    <w:rsid w:val="00A71426"/>
    <w:rsid w:val="00AC1FA2"/>
    <w:rsid w:val="00AC5CD3"/>
    <w:rsid w:val="00AD5A13"/>
    <w:rsid w:val="00AE5199"/>
    <w:rsid w:val="00AE5467"/>
    <w:rsid w:val="00B62D1B"/>
    <w:rsid w:val="00BF3357"/>
    <w:rsid w:val="00C10D07"/>
    <w:rsid w:val="00C40578"/>
    <w:rsid w:val="00C47750"/>
    <w:rsid w:val="00C73BC0"/>
    <w:rsid w:val="00CA2EFC"/>
    <w:rsid w:val="00CD2423"/>
    <w:rsid w:val="00D75787"/>
    <w:rsid w:val="00DE3616"/>
    <w:rsid w:val="00DE631A"/>
    <w:rsid w:val="00EB6E27"/>
    <w:rsid w:val="00F5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130E"/>
  <w15:docId w15:val="{45A60E5E-4833-48FA-9434-DAF2E2F4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2B12"/>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uiPriority w:val="9"/>
    <w:qFormat/>
    <w:rsid w:val="00AD5A13"/>
    <w:pPr>
      <w:keepNext/>
      <w:keepLines/>
      <w:jc w:val="center"/>
      <w:outlineLvl w:val="0"/>
    </w:pPr>
    <w:rPr>
      <w:rFonts w:eastAsiaTheme="majorEastAsia"/>
      <w:b/>
      <w:bCs/>
    </w:rPr>
  </w:style>
  <w:style w:type="paragraph" w:styleId="2">
    <w:name w:val="heading 2"/>
    <w:basedOn w:val="a"/>
    <w:next w:val="a"/>
    <w:link w:val="20"/>
    <w:uiPriority w:val="9"/>
    <w:unhideWhenUsed/>
    <w:qFormat/>
    <w:rsid w:val="00AC5CD3"/>
    <w:pPr>
      <w:keepNext/>
      <w:keepLines/>
      <w:numPr>
        <w:ilvl w:val="1"/>
        <w:numId w:val="5"/>
      </w:numPr>
      <w:ind w:left="0" w:firstLine="709"/>
      <w:jc w:val="center"/>
      <w:outlineLvl w:val="1"/>
    </w:pPr>
    <w:rPr>
      <w:rFonts w:eastAsiaTheme="majorEastAsia"/>
      <w:b/>
      <w:bCs/>
    </w:rPr>
  </w:style>
  <w:style w:type="paragraph" w:styleId="4">
    <w:name w:val="heading 4"/>
    <w:basedOn w:val="a"/>
    <w:next w:val="a"/>
    <w:link w:val="40"/>
    <w:uiPriority w:val="9"/>
    <w:semiHidden/>
    <w:unhideWhenUsed/>
    <w:qFormat/>
    <w:rsid w:val="003A0EA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A13"/>
    <w:rPr>
      <w:rFonts w:ascii="Times New Roman" w:eastAsiaTheme="majorEastAsia" w:hAnsi="Times New Roman" w:cs="Times New Roman"/>
      <w:b/>
      <w:bCs/>
      <w:sz w:val="28"/>
      <w:szCs w:val="28"/>
    </w:rPr>
  </w:style>
  <w:style w:type="paragraph" w:styleId="a3">
    <w:name w:val="Normal (Web)"/>
    <w:basedOn w:val="a"/>
    <w:uiPriority w:val="99"/>
    <w:semiHidden/>
    <w:unhideWhenUsed/>
    <w:rsid w:val="00D75787"/>
    <w:rPr>
      <w:sz w:val="24"/>
      <w:szCs w:val="24"/>
    </w:rPr>
  </w:style>
  <w:style w:type="character" w:customStyle="1" w:styleId="20">
    <w:name w:val="Заголовок 2 Знак"/>
    <w:basedOn w:val="a0"/>
    <w:link w:val="2"/>
    <w:uiPriority w:val="9"/>
    <w:rsid w:val="00AC5CD3"/>
    <w:rPr>
      <w:rFonts w:ascii="Times New Roman" w:eastAsiaTheme="majorEastAsia" w:hAnsi="Times New Roman" w:cs="Times New Roman"/>
      <w:b/>
      <w:bCs/>
      <w:sz w:val="28"/>
      <w:szCs w:val="28"/>
    </w:rPr>
  </w:style>
  <w:style w:type="character" w:customStyle="1" w:styleId="40">
    <w:name w:val="Заголовок 4 Знак"/>
    <w:basedOn w:val="a0"/>
    <w:link w:val="4"/>
    <w:uiPriority w:val="9"/>
    <w:semiHidden/>
    <w:rsid w:val="003A0EA4"/>
    <w:rPr>
      <w:rFonts w:asciiTheme="majorHAnsi" w:eastAsiaTheme="majorEastAsia" w:hAnsiTheme="majorHAnsi" w:cstheme="majorBidi"/>
      <w:i/>
      <w:iCs/>
      <w:color w:val="2F5496" w:themeColor="accent1" w:themeShade="BF"/>
      <w:sz w:val="28"/>
      <w:szCs w:val="28"/>
    </w:rPr>
  </w:style>
  <w:style w:type="paragraph" w:styleId="a4">
    <w:name w:val="TOC Heading"/>
    <w:basedOn w:val="1"/>
    <w:next w:val="a"/>
    <w:uiPriority w:val="39"/>
    <w:unhideWhenUsed/>
    <w:qFormat/>
    <w:rsid w:val="00343085"/>
    <w:pPr>
      <w:spacing w:before="240" w:line="259" w:lineRule="auto"/>
      <w:ind w:firstLine="0"/>
      <w:jc w:val="left"/>
      <w:outlineLvl w:val="9"/>
    </w:pPr>
    <w:rPr>
      <w:rFonts w:asciiTheme="majorHAnsi" w:hAnsiTheme="majorHAnsi" w:cstheme="majorBidi"/>
      <w:b w:val="0"/>
      <w:bCs w:val="0"/>
      <w:color w:val="2F5496" w:themeColor="accent1" w:themeShade="BF"/>
      <w:sz w:val="32"/>
      <w:szCs w:val="32"/>
      <w:lang w:eastAsia="ru-RU"/>
    </w:rPr>
  </w:style>
  <w:style w:type="paragraph" w:styleId="11">
    <w:name w:val="toc 1"/>
    <w:basedOn w:val="a"/>
    <w:next w:val="a"/>
    <w:autoRedefine/>
    <w:uiPriority w:val="39"/>
    <w:unhideWhenUsed/>
    <w:rsid w:val="00343085"/>
    <w:pPr>
      <w:spacing w:after="100"/>
    </w:pPr>
  </w:style>
  <w:style w:type="paragraph" w:styleId="21">
    <w:name w:val="toc 2"/>
    <w:basedOn w:val="a"/>
    <w:next w:val="a"/>
    <w:autoRedefine/>
    <w:uiPriority w:val="39"/>
    <w:unhideWhenUsed/>
    <w:rsid w:val="00343085"/>
    <w:pPr>
      <w:spacing w:after="100"/>
      <w:ind w:left="280"/>
    </w:pPr>
  </w:style>
  <w:style w:type="character" w:styleId="a5">
    <w:name w:val="Hyperlink"/>
    <w:basedOn w:val="a0"/>
    <w:uiPriority w:val="99"/>
    <w:unhideWhenUsed/>
    <w:rsid w:val="00343085"/>
    <w:rPr>
      <w:color w:val="0563C1" w:themeColor="hyperlink"/>
      <w:u w:val="single"/>
    </w:rPr>
  </w:style>
  <w:style w:type="paragraph" w:styleId="a6">
    <w:name w:val="header"/>
    <w:basedOn w:val="a"/>
    <w:link w:val="a7"/>
    <w:uiPriority w:val="99"/>
    <w:unhideWhenUsed/>
    <w:rsid w:val="00343085"/>
    <w:pPr>
      <w:tabs>
        <w:tab w:val="center" w:pos="4677"/>
        <w:tab w:val="right" w:pos="9355"/>
      </w:tabs>
      <w:spacing w:line="240" w:lineRule="auto"/>
    </w:pPr>
  </w:style>
  <w:style w:type="character" w:customStyle="1" w:styleId="a7">
    <w:name w:val="Верхний колонтитул Знак"/>
    <w:basedOn w:val="a0"/>
    <w:link w:val="a6"/>
    <w:uiPriority w:val="99"/>
    <w:rsid w:val="00343085"/>
    <w:rPr>
      <w:rFonts w:ascii="Times New Roman" w:hAnsi="Times New Roman" w:cs="Times New Roman"/>
      <w:sz w:val="28"/>
      <w:szCs w:val="28"/>
    </w:rPr>
  </w:style>
  <w:style w:type="paragraph" w:styleId="a8">
    <w:name w:val="footer"/>
    <w:basedOn w:val="a"/>
    <w:link w:val="a9"/>
    <w:uiPriority w:val="99"/>
    <w:unhideWhenUsed/>
    <w:rsid w:val="00343085"/>
    <w:pPr>
      <w:tabs>
        <w:tab w:val="center" w:pos="4677"/>
        <w:tab w:val="right" w:pos="9355"/>
      </w:tabs>
      <w:spacing w:line="240" w:lineRule="auto"/>
    </w:pPr>
  </w:style>
  <w:style w:type="character" w:customStyle="1" w:styleId="a9">
    <w:name w:val="Нижний колонтитул Знак"/>
    <w:basedOn w:val="a0"/>
    <w:link w:val="a8"/>
    <w:uiPriority w:val="99"/>
    <w:rsid w:val="00343085"/>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88004">
      <w:bodyDiv w:val="1"/>
      <w:marLeft w:val="0"/>
      <w:marRight w:val="0"/>
      <w:marTop w:val="0"/>
      <w:marBottom w:val="0"/>
      <w:divBdr>
        <w:top w:val="none" w:sz="0" w:space="0" w:color="auto"/>
        <w:left w:val="none" w:sz="0" w:space="0" w:color="auto"/>
        <w:bottom w:val="none" w:sz="0" w:space="0" w:color="auto"/>
        <w:right w:val="none" w:sz="0" w:space="0" w:color="auto"/>
      </w:divBdr>
    </w:div>
    <w:div w:id="172304633">
      <w:bodyDiv w:val="1"/>
      <w:marLeft w:val="0"/>
      <w:marRight w:val="0"/>
      <w:marTop w:val="0"/>
      <w:marBottom w:val="0"/>
      <w:divBdr>
        <w:top w:val="none" w:sz="0" w:space="0" w:color="auto"/>
        <w:left w:val="none" w:sz="0" w:space="0" w:color="auto"/>
        <w:bottom w:val="none" w:sz="0" w:space="0" w:color="auto"/>
        <w:right w:val="none" w:sz="0" w:space="0" w:color="auto"/>
      </w:divBdr>
    </w:div>
    <w:div w:id="202637419">
      <w:bodyDiv w:val="1"/>
      <w:marLeft w:val="0"/>
      <w:marRight w:val="0"/>
      <w:marTop w:val="0"/>
      <w:marBottom w:val="0"/>
      <w:divBdr>
        <w:top w:val="none" w:sz="0" w:space="0" w:color="auto"/>
        <w:left w:val="none" w:sz="0" w:space="0" w:color="auto"/>
        <w:bottom w:val="none" w:sz="0" w:space="0" w:color="auto"/>
        <w:right w:val="none" w:sz="0" w:space="0" w:color="auto"/>
      </w:divBdr>
    </w:div>
    <w:div w:id="208106047">
      <w:bodyDiv w:val="1"/>
      <w:marLeft w:val="0"/>
      <w:marRight w:val="0"/>
      <w:marTop w:val="0"/>
      <w:marBottom w:val="0"/>
      <w:divBdr>
        <w:top w:val="none" w:sz="0" w:space="0" w:color="auto"/>
        <w:left w:val="none" w:sz="0" w:space="0" w:color="auto"/>
        <w:bottom w:val="none" w:sz="0" w:space="0" w:color="auto"/>
        <w:right w:val="none" w:sz="0" w:space="0" w:color="auto"/>
      </w:divBdr>
    </w:div>
    <w:div w:id="266080932">
      <w:bodyDiv w:val="1"/>
      <w:marLeft w:val="0"/>
      <w:marRight w:val="0"/>
      <w:marTop w:val="0"/>
      <w:marBottom w:val="0"/>
      <w:divBdr>
        <w:top w:val="none" w:sz="0" w:space="0" w:color="auto"/>
        <w:left w:val="none" w:sz="0" w:space="0" w:color="auto"/>
        <w:bottom w:val="none" w:sz="0" w:space="0" w:color="auto"/>
        <w:right w:val="none" w:sz="0" w:space="0" w:color="auto"/>
      </w:divBdr>
    </w:div>
    <w:div w:id="321397835">
      <w:bodyDiv w:val="1"/>
      <w:marLeft w:val="0"/>
      <w:marRight w:val="0"/>
      <w:marTop w:val="0"/>
      <w:marBottom w:val="0"/>
      <w:divBdr>
        <w:top w:val="none" w:sz="0" w:space="0" w:color="auto"/>
        <w:left w:val="none" w:sz="0" w:space="0" w:color="auto"/>
        <w:bottom w:val="none" w:sz="0" w:space="0" w:color="auto"/>
        <w:right w:val="none" w:sz="0" w:space="0" w:color="auto"/>
      </w:divBdr>
    </w:div>
    <w:div w:id="344937515">
      <w:bodyDiv w:val="1"/>
      <w:marLeft w:val="0"/>
      <w:marRight w:val="0"/>
      <w:marTop w:val="0"/>
      <w:marBottom w:val="0"/>
      <w:divBdr>
        <w:top w:val="none" w:sz="0" w:space="0" w:color="auto"/>
        <w:left w:val="none" w:sz="0" w:space="0" w:color="auto"/>
        <w:bottom w:val="none" w:sz="0" w:space="0" w:color="auto"/>
        <w:right w:val="none" w:sz="0" w:space="0" w:color="auto"/>
      </w:divBdr>
    </w:div>
    <w:div w:id="349380353">
      <w:bodyDiv w:val="1"/>
      <w:marLeft w:val="0"/>
      <w:marRight w:val="0"/>
      <w:marTop w:val="0"/>
      <w:marBottom w:val="0"/>
      <w:divBdr>
        <w:top w:val="none" w:sz="0" w:space="0" w:color="auto"/>
        <w:left w:val="none" w:sz="0" w:space="0" w:color="auto"/>
        <w:bottom w:val="none" w:sz="0" w:space="0" w:color="auto"/>
        <w:right w:val="none" w:sz="0" w:space="0" w:color="auto"/>
      </w:divBdr>
    </w:div>
    <w:div w:id="356473163">
      <w:bodyDiv w:val="1"/>
      <w:marLeft w:val="0"/>
      <w:marRight w:val="0"/>
      <w:marTop w:val="0"/>
      <w:marBottom w:val="0"/>
      <w:divBdr>
        <w:top w:val="none" w:sz="0" w:space="0" w:color="auto"/>
        <w:left w:val="none" w:sz="0" w:space="0" w:color="auto"/>
        <w:bottom w:val="none" w:sz="0" w:space="0" w:color="auto"/>
        <w:right w:val="none" w:sz="0" w:space="0" w:color="auto"/>
      </w:divBdr>
    </w:div>
    <w:div w:id="369378097">
      <w:bodyDiv w:val="1"/>
      <w:marLeft w:val="0"/>
      <w:marRight w:val="0"/>
      <w:marTop w:val="0"/>
      <w:marBottom w:val="0"/>
      <w:divBdr>
        <w:top w:val="none" w:sz="0" w:space="0" w:color="auto"/>
        <w:left w:val="none" w:sz="0" w:space="0" w:color="auto"/>
        <w:bottom w:val="none" w:sz="0" w:space="0" w:color="auto"/>
        <w:right w:val="none" w:sz="0" w:space="0" w:color="auto"/>
      </w:divBdr>
    </w:div>
    <w:div w:id="387268416">
      <w:bodyDiv w:val="1"/>
      <w:marLeft w:val="0"/>
      <w:marRight w:val="0"/>
      <w:marTop w:val="0"/>
      <w:marBottom w:val="0"/>
      <w:divBdr>
        <w:top w:val="none" w:sz="0" w:space="0" w:color="auto"/>
        <w:left w:val="none" w:sz="0" w:space="0" w:color="auto"/>
        <w:bottom w:val="none" w:sz="0" w:space="0" w:color="auto"/>
        <w:right w:val="none" w:sz="0" w:space="0" w:color="auto"/>
      </w:divBdr>
    </w:div>
    <w:div w:id="469787321">
      <w:bodyDiv w:val="1"/>
      <w:marLeft w:val="0"/>
      <w:marRight w:val="0"/>
      <w:marTop w:val="0"/>
      <w:marBottom w:val="0"/>
      <w:divBdr>
        <w:top w:val="none" w:sz="0" w:space="0" w:color="auto"/>
        <w:left w:val="none" w:sz="0" w:space="0" w:color="auto"/>
        <w:bottom w:val="none" w:sz="0" w:space="0" w:color="auto"/>
        <w:right w:val="none" w:sz="0" w:space="0" w:color="auto"/>
      </w:divBdr>
    </w:div>
    <w:div w:id="502865291">
      <w:bodyDiv w:val="1"/>
      <w:marLeft w:val="0"/>
      <w:marRight w:val="0"/>
      <w:marTop w:val="0"/>
      <w:marBottom w:val="0"/>
      <w:divBdr>
        <w:top w:val="none" w:sz="0" w:space="0" w:color="auto"/>
        <w:left w:val="none" w:sz="0" w:space="0" w:color="auto"/>
        <w:bottom w:val="none" w:sz="0" w:space="0" w:color="auto"/>
        <w:right w:val="none" w:sz="0" w:space="0" w:color="auto"/>
      </w:divBdr>
    </w:div>
    <w:div w:id="522595311">
      <w:bodyDiv w:val="1"/>
      <w:marLeft w:val="0"/>
      <w:marRight w:val="0"/>
      <w:marTop w:val="0"/>
      <w:marBottom w:val="0"/>
      <w:divBdr>
        <w:top w:val="none" w:sz="0" w:space="0" w:color="auto"/>
        <w:left w:val="none" w:sz="0" w:space="0" w:color="auto"/>
        <w:bottom w:val="none" w:sz="0" w:space="0" w:color="auto"/>
        <w:right w:val="none" w:sz="0" w:space="0" w:color="auto"/>
      </w:divBdr>
    </w:div>
    <w:div w:id="669866173">
      <w:bodyDiv w:val="1"/>
      <w:marLeft w:val="0"/>
      <w:marRight w:val="0"/>
      <w:marTop w:val="0"/>
      <w:marBottom w:val="0"/>
      <w:divBdr>
        <w:top w:val="none" w:sz="0" w:space="0" w:color="auto"/>
        <w:left w:val="none" w:sz="0" w:space="0" w:color="auto"/>
        <w:bottom w:val="none" w:sz="0" w:space="0" w:color="auto"/>
        <w:right w:val="none" w:sz="0" w:space="0" w:color="auto"/>
      </w:divBdr>
    </w:div>
    <w:div w:id="724333164">
      <w:bodyDiv w:val="1"/>
      <w:marLeft w:val="0"/>
      <w:marRight w:val="0"/>
      <w:marTop w:val="0"/>
      <w:marBottom w:val="0"/>
      <w:divBdr>
        <w:top w:val="none" w:sz="0" w:space="0" w:color="auto"/>
        <w:left w:val="none" w:sz="0" w:space="0" w:color="auto"/>
        <w:bottom w:val="none" w:sz="0" w:space="0" w:color="auto"/>
        <w:right w:val="none" w:sz="0" w:space="0" w:color="auto"/>
      </w:divBdr>
    </w:div>
    <w:div w:id="762190735">
      <w:bodyDiv w:val="1"/>
      <w:marLeft w:val="0"/>
      <w:marRight w:val="0"/>
      <w:marTop w:val="0"/>
      <w:marBottom w:val="0"/>
      <w:divBdr>
        <w:top w:val="none" w:sz="0" w:space="0" w:color="auto"/>
        <w:left w:val="none" w:sz="0" w:space="0" w:color="auto"/>
        <w:bottom w:val="none" w:sz="0" w:space="0" w:color="auto"/>
        <w:right w:val="none" w:sz="0" w:space="0" w:color="auto"/>
      </w:divBdr>
    </w:div>
    <w:div w:id="795295122">
      <w:bodyDiv w:val="1"/>
      <w:marLeft w:val="0"/>
      <w:marRight w:val="0"/>
      <w:marTop w:val="0"/>
      <w:marBottom w:val="0"/>
      <w:divBdr>
        <w:top w:val="none" w:sz="0" w:space="0" w:color="auto"/>
        <w:left w:val="none" w:sz="0" w:space="0" w:color="auto"/>
        <w:bottom w:val="none" w:sz="0" w:space="0" w:color="auto"/>
        <w:right w:val="none" w:sz="0" w:space="0" w:color="auto"/>
      </w:divBdr>
    </w:div>
    <w:div w:id="802576918">
      <w:bodyDiv w:val="1"/>
      <w:marLeft w:val="0"/>
      <w:marRight w:val="0"/>
      <w:marTop w:val="0"/>
      <w:marBottom w:val="0"/>
      <w:divBdr>
        <w:top w:val="none" w:sz="0" w:space="0" w:color="auto"/>
        <w:left w:val="none" w:sz="0" w:space="0" w:color="auto"/>
        <w:bottom w:val="none" w:sz="0" w:space="0" w:color="auto"/>
        <w:right w:val="none" w:sz="0" w:space="0" w:color="auto"/>
      </w:divBdr>
    </w:div>
    <w:div w:id="858158623">
      <w:bodyDiv w:val="1"/>
      <w:marLeft w:val="0"/>
      <w:marRight w:val="0"/>
      <w:marTop w:val="0"/>
      <w:marBottom w:val="0"/>
      <w:divBdr>
        <w:top w:val="none" w:sz="0" w:space="0" w:color="auto"/>
        <w:left w:val="none" w:sz="0" w:space="0" w:color="auto"/>
        <w:bottom w:val="none" w:sz="0" w:space="0" w:color="auto"/>
        <w:right w:val="none" w:sz="0" w:space="0" w:color="auto"/>
      </w:divBdr>
    </w:div>
    <w:div w:id="859128111">
      <w:bodyDiv w:val="1"/>
      <w:marLeft w:val="0"/>
      <w:marRight w:val="0"/>
      <w:marTop w:val="0"/>
      <w:marBottom w:val="0"/>
      <w:divBdr>
        <w:top w:val="none" w:sz="0" w:space="0" w:color="auto"/>
        <w:left w:val="none" w:sz="0" w:space="0" w:color="auto"/>
        <w:bottom w:val="none" w:sz="0" w:space="0" w:color="auto"/>
        <w:right w:val="none" w:sz="0" w:space="0" w:color="auto"/>
      </w:divBdr>
    </w:div>
    <w:div w:id="870219383">
      <w:bodyDiv w:val="1"/>
      <w:marLeft w:val="0"/>
      <w:marRight w:val="0"/>
      <w:marTop w:val="0"/>
      <w:marBottom w:val="0"/>
      <w:divBdr>
        <w:top w:val="none" w:sz="0" w:space="0" w:color="auto"/>
        <w:left w:val="none" w:sz="0" w:space="0" w:color="auto"/>
        <w:bottom w:val="none" w:sz="0" w:space="0" w:color="auto"/>
        <w:right w:val="none" w:sz="0" w:space="0" w:color="auto"/>
      </w:divBdr>
    </w:div>
    <w:div w:id="887912217">
      <w:bodyDiv w:val="1"/>
      <w:marLeft w:val="0"/>
      <w:marRight w:val="0"/>
      <w:marTop w:val="0"/>
      <w:marBottom w:val="0"/>
      <w:divBdr>
        <w:top w:val="none" w:sz="0" w:space="0" w:color="auto"/>
        <w:left w:val="none" w:sz="0" w:space="0" w:color="auto"/>
        <w:bottom w:val="none" w:sz="0" w:space="0" w:color="auto"/>
        <w:right w:val="none" w:sz="0" w:space="0" w:color="auto"/>
      </w:divBdr>
    </w:div>
    <w:div w:id="927884997">
      <w:bodyDiv w:val="1"/>
      <w:marLeft w:val="0"/>
      <w:marRight w:val="0"/>
      <w:marTop w:val="0"/>
      <w:marBottom w:val="0"/>
      <w:divBdr>
        <w:top w:val="none" w:sz="0" w:space="0" w:color="auto"/>
        <w:left w:val="none" w:sz="0" w:space="0" w:color="auto"/>
        <w:bottom w:val="none" w:sz="0" w:space="0" w:color="auto"/>
        <w:right w:val="none" w:sz="0" w:space="0" w:color="auto"/>
      </w:divBdr>
    </w:div>
    <w:div w:id="979579441">
      <w:bodyDiv w:val="1"/>
      <w:marLeft w:val="0"/>
      <w:marRight w:val="0"/>
      <w:marTop w:val="0"/>
      <w:marBottom w:val="0"/>
      <w:divBdr>
        <w:top w:val="none" w:sz="0" w:space="0" w:color="auto"/>
        <w:left w:val="none" w:sz="0" w:space="0" w:color="auto"/>
        <w:bottom w:val="none" w:sz="0" w:space="0" w:color="auto"/>
        <w:right w:val="none" w:sz="0" w:space="0" w:color="auto"/>
      </w:divBdr>
    </w:div>
    <w:div w:id="1067461910">
      <w:bodyDiv w:val="1"/>
      <w:marLeft w:val="0"/>
      <w:marRight w:val="0"/>
      <w:marTop w:val="0"/>
      <w:marBottom w:val="0"/>
      <w:divBdr>
        <w:top w:val="none" w:sz="0" w:space="0" w:color="auto"/>
        <w:left w:val="none" w:sz="0" w:space="0" w:color="auto"/>
        <w:bottom w:val="none" w:sz="0" w:space="0" w:color="auto"/>
        <w:right w:val="none" w:sz="0" w:space="0" w:color="auto"/>
      </w:divBdr>
    </w:div>
    <w:div w:id="1085298927">
      <w:bodyDiv w:val="1"/>
      <w:marLeft w:val="0"/>
      <w:marRight w:val="0"/>
      <w:marTop w:val="0"/>
      <w:marBottom w:val="0"/>
      <w:divBdr>
        <w:top w:val="none" w:sz="0" w:space="0" w:color="auto"/>
        <w:left w:val="none" w:sz="0" w:space="0" w:color="auto"/>
        <w:bottom w:val="none" w:sz="0" w:space="0" w:color="auto"/>
        <w:right w:val="none" w:sz="0" w:space="0" w:color="auto"/>
      </w:divBdr>
    </w:div>
    <w:div w:id="1125587855">
      <w:bodyDiv w:val="1"/>
      <w:marLeft w:val="0"/>
      <w:marRight w:val="0"/>
      <w:marTop w:val="0"/>
      <w:marBottom w:val="0"/>
      <w:divBdr>
        <w:top w:val="none" w:sz="0" w:space="0" w:color="auto"/>
        <w:left w:val="none" w:sz="0" w:space="0" w:color="auto"/>
        <w:bottom w:val="none" w:sz="0" w:space="0" w:color="auto"/>
        <w:right w:val="none" w:sz="0" w:space="0" w:color="auto"/>
      </w:divBdr>
    </w:div>
    <w:div w:id="1145005967">
      <w:bodyDiv w:val="1"/>
      <w:marLeft w:val="0"/>
      <w:marRight w:val="0"/>
      <w:marTop w:val="0"/>
      <w:marBottom w:val="0"/>
      <w:divBdr>
        <w:top w:val="none" w:sz="0" w:space="0" w:color="auto"/>
        <w:left w:val="none" w:sz="0" w:space="0" w:color="auto"/>
        <w:bottom w:val="none" w:sz="0" w:space="0" w:color="auto"/>
        <w:right w:val="none" w:sz="0" w:space="0" w:color="auto"/>
      </w:divBdr>
    </w:div>
    <w:div w:id="1152139819">
      <w:bodyDiv w:val="1"/>
      <w:marLeft w:val="0"/>
      <w:marRight w:val="0"/>
      <w:marTop w:val="0"/>
      <w:marBottom w:val="0"/>
      <w:divBdr>
        <w:top w:val="none" w:sz="0" w:space="0" w:color="auto"/>
        <w:left w:val="none" w:sz="0" w:space="0" w:color="auto"/>
        <w:bottom w:val="none" w:sz="0" w:space="0" w:color="auto"/>
        <w:right w:val="none" w:sz="0" w:space="0" w:color="auto"/>
      </w:divBdr>
    </w:div>
    <w:div w:id="1214538460">
      <w:bodyDiv w:val="1"/>
      <w:marLeft w:val="0"/>
      <w:marRight w:val="0"/>
      <w:marTop w:val="0"/>
      <w:marBottom w:val="0"/>
      <w:divBdr>
        <w:top w:val="none" w:sz="0" w:space="0" w:color="auto"/>
        <w:left w:val="none" w:sz="0" w:space="0" w:color="auto"/>
        <w:bottom w:val="none" w:sz="0" w:space="0" w:color="auto"/>
        <w:right w:val="none" w:sz="0" w:space="0" w:color="auto"/>
      </w:divBdr>
    </w:div>
    <w:div w:id="1223255470">
      <w:bodyDiv w:val="1"/>
      <w:marLeft w:val="0"/>
      <w:marRight w:val="0"/>
      <w:marTop w:val="0"/>
      <w:marBottom w:val="0"/>
      <w:divBdr>
        <w:top w:val="none" w:sz="0" w:space="0" w:color="auto"/>
        <w:left w:val="none" w:sz="0" w:space="0" w:color="auto"/>
        <w:bottom w:val="none" w:sz="0" w:space="0" w:color="auto"/>
        <w:right w:val="none" w:sz="0" w:space="0" w:color="auto"/>
      </w:divBdr>
    </w:div>
    <w:div w:id="1254510063">
      <w:bodyDiv w:val="1"/>
      <w:marLeft w:val="0"/>
      <w:marRight w:val="0"/>
      <w:marTop w:val="0"/>
      <w:marBottom w:val="0"/>
      <w:divBdr>
        <w:top w:val="none" w:sz="0" w:space="0" w:color="auto"/>
        <w:left w:val="none" w:sz="0" w:space="0" w:color="auto"/>
        <w:bottom w:val="none" w:sz="0" w:space="0" w:color="auto"/>
        <w:right w:val="none" w:sz="0" w:space="0" w:color="auto"/>
      </w:divBdr>
    </w:div>
    <w:div w:id="1260212376">
      <w:bodyDiv w:val="1"/>
      <w:marLeft w:val="0"/>
      <w:marRight w:val="0"/>
      <w:marTop w:val="0"/>
      <w:marBottom w:val="0"/>
      <w:divBdr>
        <w:top w:val="none" w:sz="0" w:space="0" w:color="auto"/>
        <w:left w:val="none" w:sz="0" w:space="0" w:color="auto"/>
        <w:bottom w:val="none" w:sz="0" w:space="0" w:color="auto"/>
        <w:right w:val="none" w:sz="0" w:space="0" w:color="auto"/>
      </w:divBdr>
    </w:div>
    <w:div w:id="1290209536">
      <w:bodyDiv w:val="1"/>
      <w:marLeft w:val="0"/>
      <w:marRight w:val="0"/>
      <w:marTop w:val="0"/>
      <w:marBottom w:val="0"/>
      <w:divBdr>
        <w:top w:val="none" w:sz="0" w:space="0" w:color="auto"/>
        <w:left w:val="none" w:sz="0" w:space="0" w:color="auto"/>
        <w:bottom w:val="none" w:sz="0" w:space="0" w:color="auto"/>
        <w:right w:val="none" w:sz="0" w:space="0" w:color="auto"/>
      </w:divBdr>
    </w:div>
    <w:div w:id="1299609573">
      <w:bodyDiv w:val="1"/>
      <w:marLeft w:val="0"/>
      <w:marRight w:val="0"/>
      <w:marTop w:val="0"/>
      <w:marBottom w:val="0"/>
      <w:divBdr>
        <w:top w:val="none" w:sz="0" w:space="0" w:color="auto"/>
        <w:left w:val="none" w:sz="0" w:space="0" w:color="auto"/>
        <w:bottom w:val="none" w:sz="0" w:space="0" w:color="auto"/>
        <w:right w:val="none" w:sz="0" w:space="0" w:color="auto"/>
      </w:divBdr>
    </w:div>
    <w:div w:id="1336418803">
      <w:bodyDiv w:val="1"/>
      <w:marLeft w:val="0"/>
      <w:marRight w:val="0"/>
      <w:marTop w:val="0"/>
      <w:marBottom w:val="0"/>
      <w:divBdr>
        <w:top w:val="none" w:sz="0" w:space="0" w:color="auto"/>
        <w:left w:val="none" w:sz="0" w:space="0" w:color="auto"/>
        <w:bottom w:val="none" w:sz="0" w:space="0" w:color="auto"/>
        <w:right w:val="none" w:sz="0" w:space="0" w:color="auto"/>
      </w:divBdr>
    </w:div>
    <w:div w:id="1388919852">
      <w:bodyDiv w:val="1"/>
      <w:marLeft w:val="0"/>
      <w:marRight w:val="0"/>
      <w:marTop w:val="0"/>
      <w:marBottom w:val="0"/>
      <w:divBdr>
        <w:top w:val="none" w:sz="0" w:space="0" w:color="auto"/>
        <w:left w:val="none" w:sz="0" w:space="0" w:color="auto"/>
        <w:bottom w:val="none" w:sz="0" w:space="0" w:color="auto"/>
        <w:right w:val="none" w:sz="0" w:space="0" w:color="auto"/>
      </w:divBdr>
    </w:div>
    <w:div w:id="1391034319">
      <w:bodyDiv w:val="1"/>
      <w:marLeft w:val="0"/>
      <w:marRight w:val="0"/>
      <w:marTop w:val="0"/>
      <w:marBottom w:val="0"/>
      <w:divBdr>
        <w:top w:val="none" w:sz="0" w:space="0" w:color="auto"/>
        <w:left w:val="none" w:sz="0" w:space="0" w:color="auto"/>
        <w:bottom w:val="none" w:sz="0" w:space="0" w:color="auto"/>
        <w:right w:val="none" w:sz="0" w:space="0" w:color="auto"/>
      </w:divBdr>
    </w:div>
    <w:div w:id="1426685051">
      <w:bodyDiv w:val="1"/>
      <w:marLeft w:val="0"/>
      <w:marRight w:val="0"/>
      <w:marTop w:val="0"/>
      <w:marBottom w:val="0"/>
      <w:divBdr>
        <w:top w:val="none" w:sz="0" w:space="0" w:color="auto"/>
        <w:left w:val="none" w:sz="0" w:space="0" w:color="auto"/>
        <w:bottom w:val="none" w:sz="0" w:space="0" w:color="auto"/>
        <w:right w:val="none" w:sz="0" w:space="0" w:color="auto"/>
      </w:divBdr>
    </w:div>
    <w:div w:id="1437092331">
      <w:bodyDiv w:val="1"/>
      <w:marLeft w:val="0"/>
      <w:marRight w:val="0"/>
      <w:marTop w:val="0"/>
      <w:marBottom w:val="0"/>
      <w:divBdr>
        <w:top w:val="none" w:sz="0" w:space="0" w:color="auto"/>
        <w:left w:val="none" w:sz="0" w:space="0" w:color="auto"/>
        <w:bottom w:val="none" w:sz="0" w:space="0" w:color="auto"/>
        <w:right w:val="none" w:sz="0" w:space="0" w:color="auto"/>
      </w:divBdr>
    </w:div>
    <w:div w:id="1448542841">
      <w:bodyDiv w:val="1"/>
      <w:marLeft w:val="0"/>
      <w:marRight w:val="0"/>
      <w:marTop w:val="0"/>
      <w:marBottom w:val="0"/>
      <w:divBdr>
        <w:top w:val="none" w:sz="0" w:space="0" w:color="auto"/>
        <w:left w:val="none" w:sz="0" w:space="0" w:color="auto"/>
        <w:bottom w:val="none" w:sz="0" w:space="0" w:color="auto"/>
        <w:right w:val="none" w:sz="0" w:space="0" w:color="auto"/>
      </w:divBdr>
    </w:div>
    <w:div w:id="1487284139">
      <w:bodyDiv w:val="1"/>
      <w:marLeft w:val="0"/>
      <w:marRight w:val="0"/>
      <w:marTop w:val="0"/>
      <w:marBottom w:val="0"/>
      <w:divBdr>
        <w:top w:val="none" w:sz="0" w:space="0" w:color="auto"/>
        <w:left w:val="none" w:sz="0" w:space="0" w:color="auto"/>
        <w:bottom w:val="none" w:sz="0" w:space="0" w:color="auto"/>
        <w:right w:val="none" w:sz="0" w:space="0" w:color="auto"/>
      </w:divBdr>
    </w:div>
    <w:div w:id="1490903861">
      <w:bodyDiv w:val="1"/>
      <w:marLeft w:val="0"/>
      <w:marRight w:val="0"/>
      <w:marTop w:val="0"/>
      <w:marBottom w:val="0"/>
      <w:divBdr>
        <w:top w:val="none" w:sz="0" w:space="0" w:color="auto"/>
        <w:left w:val="none" w:sz="0" w:space="0" w:color="auto"/>
        <w:bottom w:val="none" w:sz="0" w:space="0" w:color="auto"/>
        <w:right w:val="none" w:sz="0" w:space="0" w:color="auto"/>
      </w:divBdr>
    </w:div>
    <w:div w:id="1499953833">
      <w:bodyDiv w:val="1"/>
      <w:marLeft w:val="0"/>
      <w:marRight w:val="0"/>
      <w:marTop w:val="0"/>
      <w:marBottom w:val="0"/>
      <w:divBdr>
        <w:top w:val="none" w:sz="0" w:space="0" w:color="auto"/>
        <w:left w:val="none" w:sz="0" w:space="0" w:color="auto"/>
        <w:bottom w:val="none" w:sz="0" w:space="0" w:color="auto"/>
        <w:right w:val="none" w:sz="0" w:space="0" w:color="auto"/>
      </w:divBdr>
      <w:divsChild>
        <w:div w:id="141625825">
          <w:marLeft w:val="0"/>
          <w:marRight w:val="0"/>
          <w:marTop w:val="0"/>
          <w:marBottom w:val="300"/>
          <w:divBdr>
            <w:top w:val="none" w:sz="0" w:space="0" w:color="auto"/>
            <w:left w:val="none" w:sz="0" w:space="0" w:color="auto"/>
            <w:bottom w:val="none" w:sz="0" w:space="0" w:color="auto"/>
            <w:right w:val="none" w:sz="0" w:space="0" w:color="auto"/>
          </w:divBdr>
          <w:divsChild>
            <w:div w:id="187696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9864">
      <w:bodyDiv w:val="1"/>
      <w:marLeft w:val="0"/>
      <w:marRight w:val="0"/>
      <w:marTop w:val="0"/>
      <w:marBottom w:val="0"/>
      <w:divBdr>
        <w:top w:val="none" w:sz="0" w:space="0" w:color="auto"/>
        <w:left w:val="none" w:sz="0" w:space="0" w:color="auto"/>
        <w:bottom w:val="none" w:sz="0" w:space="0" w:color="auto"/>
        <w:right w:val="none" w:sz="0" w:space="0" w:color="auto"/>
      </w:divBdr>
    </w:div>
    <w:div w:id="1540776042">
      <w:bodyDiv w:val="1"/>
      <w:marLeft w:val="0"/>
      <w:marRight w:val="0"/>
      <w:marTop w:val="0"/>
      <w:marBottom w:val="0"/>
      <w:divBdr>
        <w:top w:val="none" w:sz="0" w:space="0" w:color="auto"/>
        <w:left w:val="none" w:sz="0" w:space="0" w:color="auto"/>
        <w:bottom w:val="none" w:sz="0" w:space="0" w:color="auto"/>
        <w:right w:val="none" w:sz="0" w:space="0" w:color="auto"/>
      </w:divBdr>
    </w:div>
    <w:div w:id="1555431720">
      <w:bodyDiv w:val="1"/>
      <w:marLeft w:val="0"/>
      <w:marRight w:val="0"/>
      <w:marTop w:val="0"/>
      <w:marBottom w:val="0"/>
      <w:divBdr>
        <w:top w:val="none" w:sz="0" w:space="0" w:color="auto"/>
        <w:left w:val="none" w:sz="0" w:space="0" w:color="auto"/>
        <w:bottom w:val="none" w:sz="0" w:space="0" w:color="auto"/>
        <w:right w:val="none" w:sz="0" w:space="0" w:color="auto"/>
      </w:divBdr>
    </w:div>
    <w:div w:id="1598370210">
      <w:bodyDiv w:val="1"/>
      <w:marLeft w:val="0"/>
      <w:marRight w:val="0"/>
      <w:marTop w:val="0"/>
      <w:marBottom w:val="0"/>
      <w:divBdr>
        <w:top w:val="none" w:sz="0" w:space="0" w:color="auto"/>
        <w:left w:val="none" w:sz="0" w:space="0" w:color="auto"/>
        <w:bottom w:val="none" w:sz="0" w:space="0" w:color="auto"/>
        <w:right w:val="none" w:sz="0" w:space="0" w:color="auto"/>
      </w:divBdr>
    </w:div>
    <w:div w:id="1636520511">
      <w:bodyDiv w:val="1"/>
      <w:marLeft w:val="0"/>
      <w:marRight w:val="0"/>
      <w:marTop w:val="0"/>
      <w:marBottom w:val="0"/>
      <w:divBdr>
        <w:top w:val="none" w:sz="0" w:space="0" w:color="auto"/>
        <w:left w:val="none" w:sz="0" w:space="0" w:color="auto"/>
        <w:bottom w:val="none" w:sz="0" w:space="0" w:color="auto"/>
        <w:right w:val="none" w:sz="0" w:space="0" w:color="auto"/>
      </w:divBdr>
    </w:div>
    <w:div w:id="1758944867">
      <w:bodyDiv w:val="1"/>
      <w:marLeft w:val="0"/>
      <w:marRight w:val="0"/>
      <w:marTop w:val="0"/>
      <w:marBottom w:val="0"/>
      <w:divBdr>
        <w:top w:val="none" w:sz="0" w:space="0" w:color="auto"/>
        <w:left w:val="none" w:sz="0" w:space="0" w:color="auto"/>
        <w:bottom w:val="none" w:sz="0" w:space="0" w:color="auto"/>
        <w:right w:val="none" w:sz="0" w:space="0" w:color="auto"/>
      </w:divBdr>
    </w:div>
    <w:div w:id="1792092195">
      <w:bodyDiv w:val="1"/>
      <w:marLeft w:val="0"/>
      <w:marRight w:val="0"/>
      <w:marTop w:val="0"/>
      <w:marBottom w:val="0"/>
      <w:divBdr>
        <w:top w:val="none" w:sz="0" w:space="0" w:color="auto"/>
        <w:left w:val="none" w:sz="0" w:space="0" w:color="auto"/>
        <w:bottom w:val="none" w:sz="0" w:space="0" w:color="auto"/>
        <w:right w:val="none" w:sz="0" w:space="0" w:color="auto"/>
      </w:divBdr>
    </w:div>
    <w:div w:id="1837918142">
      <w:bodyDiv w:val="1"/>
      <w:marLeft w:val="0"/>
      <w:marRight w:val="0"/>
      <w:marTop w:val="0"/>
      <w:marBottom w:val="0"/>
      <w:divBdr>
        <w:top w:val="none" w:sz="0" w:space="0" w:color="auto"/>
        <w:left w:val="none" w:sz="0" w:space="0" w:color="auto"/>
        <w:bottom w:val="none" w:sz="0" w:space="0" w:color="auto"/>
        <w:right w:val="none" w:sz="0" w:space="0" w:color="auto"/>
      </w:divBdr>
    </w:div>
    <w:div w:id="1893690164">
      <w:bodyDiv w:val="1"/>
      <w:marLeft w:val="0"/>
      <w:marRight w:val="0"/>
      <w:marTop w:val="0"/>
      <w:marBottom w:val="0"/>
      <w:divBdr>
        <w:top w:val="none" w:sz="0" w:space="0" w:color="auto"/>
        <w:left w:val="none" w:sz="0" w:space="0" w:color="auto"/>
        <w:bottom w:val="none" w:sz="0" w:space="0" w:color="auto"/>
        <w:right w:val="none" w:sz="0" w:space="0" w:color="auto"/>
      </w:divBdr>
      <w:divsChild>
        <w:div w:id="817113698">
          <w:marLeft w:val="0"/>
          <w:marRight w:val="0"/>
          <w:marTop w:val="0"/>
          <w:marBottom w:val="300"/>
          <w:divBdr>
            <w:top w:val="none" w:sz="0" w:space="0" w:color="auto"/>
            <w:left w:val="none" w:sz="0" w:space="0" w:color="auto"/>
            <w:bottom w:val="none" w:sz="0" w:space="0" w:color="auto"/>
            <w:right w:val="none" w:sz="0" w:space="0" w:color="auto"/>
          </w:divBdr>
          <w:divsChild>
            <w:div w:id="14058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1475">
      <w:bodyDiv w:val="1"/>
      <w:marLeft w:val="0"/>
      <w:marRight w:val="0"/>
      <w:marTop w:val="0"/>
      <w:marBottom w:val="0"/>
      <w:divBdr>
        <w:top w:val="none" w:sz="0" w:space="0" w:color="auto"/>
        <w:left w:val="none" w:sz="0" w:space="0" w:color="auto"/>
        <w:bottom w:val="none" w:sz="0" w:space="0" w:color="auto"/>
        <w:right w:val="none" w:sz="0" w:space="0" w:color="auto"/>
      </w:divBdr>
    </w:div>
    <w:div w:id="1922594577">
      <w:bodyDiv w:val="1"/>
      <w:marLeft w:val="0"/>
      <w:marRight w:val="0"/>
      <w:marTop w:val="0"/>
      <w:marBottom w:val="0"/>
      <w:divBdr>
        <w:top w:val="none" w:sz="0" w:space="0" w:color="auto"/>
        <w:left w:val="none" w:sz="0" w:space="0" w:color="auto"/>
        <w:bottom w:val="none" w:sz="0" w:space="0" w:color="auto"/>
        <w:right w:val="none" w:sz="0" w:space="0" w:color="auto"/>
      </w:divBdr>
    </w:div>
    <w:div w:id="1989624095">
      <w:bodyDiv w:val="1"/>
      <w:marLeft w:val="0"/>
      <w:marRight w:val="0"/>
      <w:marTop w:val="0"/>
      <w:marBottom w:val="0"/>
      <w:divBdr>
        <w:top w:val="none" w:sz="0" w:space="0" w:color="auto"/>
        <w:left w:val="none" w:sz="0" w:space="0" w:color="auto"/>
        <w:bottom w:val="none" w:sz="0" w:space="0" w:color="auto"/>
        <w:right w:val="none" w:sz="0" w:space="0" w:color="auto"/>
      </w:divBdr>
    </w:div>
    <w:div w:id="2028632251">
      <w:bodyDiv w:val="1"/>
      <w:marLeft w:val="0"/>
      <w:marRight w:val="0"/>
      <w:marTop w:val="0"/>
      <w:marBottom w:val="0"/>
      <w:divBdr>
        <w:top w:val="none" w:sz="0" w:space="0" w:color="auto"/>
        <w:left w:val="none" w:sz="0" w:space="0" w:color="auto"/>
        <w:bottom w:val="none" w:sz="0" w:space="0" w:color="auto"/>
        <w:right w:val="none" w:sz="0" w:space="0" w:color="auto"/>
      </w:divBdr>
    </w:div>
    <w:div w:id="2033140413">
      <w:bodyDiv w:val="1"/>
      <w:marLeft w:val="0"/>
      <w:marRight w:val="0"/>
      <w:marTop w:val="0"/>
      <w:marBottom w:val="0"/>
      <w:divBdr>
        <w:top w:val="none" w:sz="0" w:space="0" w:color="auto"/>
        <w:left w:val="none" w:sz="0" w:space="0" w:color="auto"/>
        <w:bottom w:val="none" w:sz="0" w:space="0" w:color="auto"/>
        <w:right w:val="none" w:sz="0" w:space="0" w:color="auto"/>
      </w:divBdr>
    </w:div>
    <w:div w:id="2049448744">
      <w:bodyDiv w:val="1"/>
      <w:marLeft w:val="0"/>
      <w:marRight w:val="0"/>
      <w:marTop w:val="0"/>
      <w:marBottom w:val="0"/>
      <w:divBdr>
        <w:top w:val="none" w:sz="0" w:space="0" w:color="auto"/>
        <w:left w:val="none" w:sz="0" w:space="0" w:color="auto"/>
        <w:bottom w:val="none" w:sz="0" w:space="0" w:color="auto"/>
        <w:right w:val="none" w:sz="0" w:space="0" w:color="auto"/>
      </w:divBdr>
    </w:div>
    <w:div w:id="2051225276">
      <w:bodyDiv w:val="1"/>
      <w:marLeft w:val="0"/>
      <w:marRight w:val="0"/>
      <w:marTop w:val="0"/>
      <w:marBottom w:val="0"/>
      <w:divBdr>
        <w:top w:val="none" w:sz="0" w:space="0" w:color="auto"/>
        <w:left w:val="none" w:sz="0" w:space="0" w:color="auto"/>
        <w:bottom w:val="none" w:sz="0" w:space="0" w:color="auto"/>
        <w:right w:val="none" w:sz="0" w:space="0" w:color="auto"/>
      </w:divBdr>
    </w:div>
    <w:div w:id="212437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socwork.ru/29/46/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C7CCE-06E6-4B57-9303-129B4387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38</Pages>
  <Words>9992</Words>
  <Characters>56955</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6</cp:revision>
  <cp:lastPrinted>2023-10-13T18:50:00Z</cp:lastPrinted>
  <dcterms:created xsi:type="dcterms:W3CDTF">2023-10-13T18:47:00Z</dcterms:created>
  <dcterms:modified xsi:type="dcterms:W3CDTF">2023-10-19T19:42:00Z</dcterms:modified>
</cp:coreProperties>
</file>